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3A07F4"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9720" cy="1569720"/>
            <wp:effectExtent l="0" t="0" r="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Default="00182A1D" w:rsidP="002E1FCD">
      <w:pPr>
        <w:ind w:right="503"/>
        <w:jc w:val="center"/>
        <w:rPr>
          <w:rFonts w:ascii="Times New Roman" w:hAnsi="Times New Roman"/>
          <w:b/>
          <w:color w:val="000080"/>
          <w:w w:val="150"/>
          <w:sz w:val="72"/>
          <w:szCs w:val="72"/>
        </w:rPr>
      </w:pPr>
      <w:r>
        <w:rPr>
          <w:rFonts w:ascii="Times New Roman" w:hAnsi="Times New Roman"/>
          <w:b/>
          <w:color w:val="000080"/>
          <w:w w:val="150"/>
          <w:sz w:val="72"/>
          <w:szCs w:val="72"/>
        </w:rPr>
        <w:t>2017</w:t>
      </w:r>
      <w:r w:rsidR="007D362D" w:rsidRPr="0086311A">
        <w:rPr>
          <w:rFonts w:ascii="Times New Roman" w:hAnsi="Times New Roman"/>
          <w:b/>
          <w:color w:val="000080"/>
          <w:w w:val="150"/>
          <w:sz w:val="72"/>
          <w:szCs w:val="72"/>
        </w:rPr>
        <w:t>- 201</w:t>
      </w:r>
      <w:r>
        <w:rPr>
          <w:rFonts w:ascii="Times New Roman" w:hAnsi="Times New Roman"/>
          <w:b/>
          <w:color w:val="000080"/>
          <w:w w:val="150"/>
          <w:sz w:val="72"/>
          <w:szCs w:val="72"/>
        </w:rPr>
        <w:t>8</w:t>
      </w:r>
    </w:p>
    <w:p w:rsidR="00F938A9"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7D362D"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007D362D" w:rsidRPr="0086311A">
        <w:rPr>
          <w:rFonts w:ascii="Times New Roman" w:hAnsi="Times New Roman"/>
          <w:b/>
          <w:color w:val="000080"/>
          <w:w w:val="120"/>
          <w:sz w:val="72"/>
          <w:szCs w:val="72"/>
        </w:rPr>
        <w:t xml:space="preserve"> PLANI </w:t>
      </w:r>
    </w:p>
    <w:p w:rsidR="007D362D" w:rsidRPr="0086311A" w:rsidRDefault="007D362D" w:rsidP="002E1FCD">
      <w:pPr>
        <w:ind w:right="503"/>
        <w:jc w:val="center"/>
        <w:rPr>
          <w:rFonts w:ascii="Times New Roman" w:hAnsi="Times New Roman"/>
          <w:b/>
          <w:color w:val="000080"/>
          <w:w w:val="120"/>
          <w:sz w:val="68"/>
          <w:szCs w:val="68"/>
        </w:rPr>
      </w:pPr>
    </w:p>
    <w:p w:rsidR="007D362D" w:rsidRPr="00F938A9" w:rsidRDefault="00C356EB" w:rsidP="00F938A9">
      <w:pPr>
        <w:pStyle w:val="AralkYok"/>
        <w:rPr>
          <w:rFonts w:ascii="Times New Roman" w:hAnsi="Times New Roman"/>
          <w:sz w:val="72"/>
          <w:szCs w:val="72"/>
        </w:rPr>
      </w:pPr>
      <w:r>
        <w:rPr>
          <w:noProof/>
        </w:rPr>
        <mc:AlternateContent>
          <mc:Choice Requires="wps">
            <w:drawing>
              <wp:anchor distT="0" distB="0" distL="114300" distR="114300" simplePos="0" relativeHeight="251654656" behindDoc="0" locked="0" layoutInCell="0" allowOverlap="1">
                <wp:simplePos x="0" y="0"/>
                <wp:positionH relativeFrom="page">
                  <wp:align>center</wp:align>
                </wp:positionH>
                <wp:positionV relativeFrom="page">
                  <wp:align>bottom</wp:align>
                </wp:positionV>
                <wp:extent cx="7917180" cy="735330"/>
                <wp:effectExtent l="0" t="0" r="26670" b="26670"/>
                <wp:wrapNone/>
                <wp:docPr id="51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0;margin-top:0;width:623.4pt;height:57.9pt;z-index:25165465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361950</wp:posOffset>
                </wp:positionH>
                <wp:positionV relativeFrom="page">
                  <wp:align>center</wp:align>
                </wp:positionV>
                <wp:extent cx="90805" cy="11544935"/>
                <wp:effectExtent l="0" t="0" r="23495" b="18415"/>
                <wp:wrapNone/>
                <wp:docPr id="5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28.5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7165340</wp:posOffset>
                </wp:positionH>
                <wp:positionV relativeFrom="page">
                  <wp:align>center</wp:align>
                </wp:positionV>
                <wp:extent cx="90805" cy="11544935"/>
                <wp:effectExtent l="0" t="0" r="23495" b="18415"/>
                <wp:wrapNone/>
                <wp:docPr id="51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564.2pt;margin-top:0;width:7.15pt;height:909.0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mc:Fallback>
        </mc:AlternateContent>
      </w:r>
    </w:p>
    <w:p w:rsidR="007D362D" w:rsidRPr="0086311A" w:rsidRDefault="003A07F4"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113FEC" w:rsidRPr="00113FEC" w:rsidRDefault="00113FEC" w:rsidP="00113FEC">
      <w:pPr>
        <w:ind w:right="-144"/>
        <w:jc w:val="center"/>
        <w:rPr>
          <w:rFonts w:ascii="Times New Roman" w:hAnsi="Times New Roman"/>
          <w:b/>
          <w:color w:val="1F497D" w:themeColor="text2"/>
          <w:sz w:val="52"/>
          <w:szCs w:val="52"/>
        </w:rPr>
      </w:pPr>
      <w:r w:rsidRPr="00113FEC">
        <w:rPr>
          <w:rFonts w:ascii="Times New Roman" w:hAnsi="Times New Roman"/>
          <w:b/>
          <w:color w:val="1F497D" w:themeColor="text2"/>
          <w:sz w:val="52"/>
          <w:szCs w:val="52"/>
        </w:rPr>
        <w:t>TC</w:t>
      </w:r>
    </w:p>
    <w:p w:rsidR="00113FEC" w:rsidRPr="00113FEC" w:rsidRDefault="00113FEC" w:rsidP="00113FEC">
      <w:pPr>
        <w:ind w:right="-144"/>
        <w:jc w:val="center"/>
        <w:rPr>
          <w:rFonts w:ascii="Times New Roman" w:hAnsi="Times New Roman"/>
          <w:b/>
          <w:color w:val="1F497D" w:themeColor="text2"/>
          <w:sz w:val="52"/>
          <w:szCs w:val="52"/>
        </w:rPr>
      </w:pPr>
      <w:r w:rsidRPr="00113FEC">
        <w:rPr>
          <w:rFonts w:ascii="Times New Roman" w:hAnsi="Times New Roman"/>
          <w:b/>
          <w:color w:val="1F497D" w:themeColor="text2"/>
          <w:sz w:val="52"/>
          <w:szCs w:val="52"/>
        </w:rPr>
        <w:t>ALİAĞA KAYMAKAMLIĞI</w:t>
      </w:r>
    </w:p>
    <w:p w:rsidR="00113FEC" w:rsidRPr="00113FEC" w:rsidRDefault="00113FEC" w:rsidP="00113FEC">
      <w:pPr>
        <w:ind w:right="-144"/>
        <w:jc w:val="center"/>
        <w:rPr>
          <w:rFonts w:ascii="Times New Roman" w:hAnsi="Times New Roman"/>
          <w:b/>
          <w:color w:val="1F497D" w:themeColor="text2"/>
          <w:sz w:val="52"/>
          <w:szCs w:val="52"/>
        </w:rPr>
      </w:pPr>
    </w:p>
    <w:p w:rsidR="007D362D" w:rsidRPr="00113FEC" w:rsidRDefault="00113FEC" w:rsidP="00113FEC">
      <w:pPr>
        <w:ind w:right="-144"/>
        <w:jc w:val="center"/>
        <w:rPr>
          <w:rFonts w:ascii="Times New Roman" w:hAnsi="Times New Roman"/>
          <w:b/>
          <w:color w:val="7030A0"/>
          <w:sz w:val="52"/>
          <w:szCs w:val="52"/>
        </w:rPr>
      </w:pPr>
      <w:r w:rsidRPr="00113FEC">
        <w:rPr>
          <w:rFonts w:ascii="Times New Roman" w:hAnsi="Times New Roman"/>
          <w:b/>
          <w:color w:val="1F497D" w:themeColor="text2"/>
          <w:sz w:val="52"/>
          <w:szCs w:val="52"/>
        </w:rPr>
        <w:t>HELVACI ORTAOKULU</w:t>
      </w:r>
      <w:r w:rsidRPr="00113FEC">
        <w:rPr>
          <w:rFonts w:ascii="Times New Roman" w:hAnsi="Times New Roman"/>
          <w:b/>
          <w:color w:val="7030A0"/>
          <w:sz w:val="52"/>
          <w:szCs w:val="52"/>
        </w:rPr>
        <w:t xml:space="preserve"> </w:t>
      </w:r>
      <w:r w:rsidRPr="00113FEC">
        <w:rPr>
          <w:rFonts w:ascii="Times New Roman" w:hAnsi="Times New Roman"/>
          <w:b/>
          <w:color w:val="1F497D" w:themeColor="text2"/>
          <w:sz w:val="52"/>
          <w:szCs w:val="52"/>
        </w:rPr>
        <w:t>MÜDÜRLÜĞÜ</w:t>
      </w:r>
    </w:p>
    <w:p w:rsidR="007D362D" w:rsidRPr="0086311A" w:rsidRDefault="007D362D" w:rsidP="00D049E4">
      <w:pPr>
        <w:ind w:right="503"/>
        <w:jc w:val="center"/>
        <w:rPr>
          <w:rFonts w:ascii="Times New Roman" w:hAnsi="Times New Roman"/>
          <w:b/>
          <w:sz w:val="40"/>
          <w:szCs w:val="40"/>
        </w:rPr>
      </w:pPr>
    </w:p>
    <w:p w:rsidR="007D362D" w:rsidRPr="0086311A" w:rsidRDefault="007D362D"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r w:rsidR="00182A1D">
        <w:rPr>
          <w:rFonts w:ascii="Times New Roman" w:hAnsi="Times New Roman"/>
          <w:b/>
          <w:bCs/>
          <w:noProof/>
          <w:sz w:val="24"/>
          <w:szCs w:val="24"/>
        </w:rPr>
        <w:drawing>
          <wp:inline distT="0" distB="0" distL="0" distR="0" wp14:anchorId="015D30F5" wp14:editId="6F2BE6D7">
            <wp:extent cx="5759450" cy="3602791"/>
            <wp:effectExtent l="0" t="0" r="0" b="0"/>
            <wp:docPr id="7" name="Resim 7" descr="C:\Users\Pc\Desktop\kapak foto andaç-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kapak foto andaç-2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602791"/>
                    </a:xfrm>
                    <a:prstGeom prst="rect">
                      <a:avLst/>
                    </a:prstGeom>
                    <a:noFill/>
                    <a:ln>
                      <a:noFill/>
                    </a:ln>
                  </pic:spPr>
                </pic:pic>
              </a:graphicData>
            </a:graphic>
          </wp:inline>
        </w:drawing>
      </w:r>
    </w:p>
    <w:p w:rsidR="007D362D" w:rsidRPr="0086311A" w:rsidRDefault="00260578" w:rsidP="00D04261">
      <w:pPr>
        <w:jc w:val="center"/>
        <w:rPr>
          <w:rFonts w:ascii="Times New Roman" w:hAnsi="Times New Roman"/>
          <w:b/>
          <w:bCs/>
          <w:color w:val="17365D"/>
          <w:sz w:val="72"/>
          <w:szCs w:val="72"/>
        </w:rPr>
      </w:pPr>
      <w:r w:rsidRPr="00260578">
        <w:rPr>
          <w:rFonts w:ascii="Times New Roman" w:hAnsi="Times New Roman"/>
          <w:b/>
          <w:bCs/>
          <w:noProof/>
          <w:sz w:val="40"/>
          <w:szCs w:val="40"/>
        </w:rPr>
        <w:lastRenderedPageBreak/>
        <w:drawing>
          <wp:inline distT="0" distB="0" distL="0" distR="0">
            <wp:extent cx="4105275" cy="5486400"/>
            <wp:effectExtent l="57150" t="38100" r="47625" b="190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1"/>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260578" w:rsidRPr="003C0193" w:rsidRDefault="00260578"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260578" w:rsidRPr="003C0193" w:rsidRDefault="00260578" w:rsidP="00260578">
      <w:pPr>
        <w:rPr>
          <w:rFonts w:ascii="Monotype Corsiva" w:hAnsi="Monotype Corsiva" w:cs="Monotype Corsiva"/>
          <w:i/>
          <w:iCs/>
          <w:color w:val="000000"/>
          <w:sz w:val="44"/>
          <w:szCs w:val="44"/>
        </w:rPr>
      </w:pPr>
    </w:p>
    <w:p w:rsidR="00260578" w:rsidRPr="003C0193" w:rsidRDefault="00260578"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7D362D" w:rsidRDefault="007D362D"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686050" cy="1943100"/>
            <wp:effectExtent l="19050" t="0" r="0" b="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260578" w:rsidRDefault="00443596"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260578" w:rsidRPr="00227B0B" w:rsidTr="004350F4">
        <w:trPr>
          <w:trHeight w:val="3807"/>
        </w:trPr>
        <w:tc>
          <w:tcPr>
            <w:tcW w:w="5104"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w:t>
            </w:r>
            <w:proofErr w:type="spellStart"/>
            <w:r w:rsidRPr="00227B0B">
              <w:rPr>
                <w:rFonts w:ascii="Times New Roman" w:hAnsi="Times New Roman"/>
                <w:sz w:val="24"/>
                <w:szCs w:val="24"/>
              </w:rPr>
              <w:t>serhaddım</w:t>
            </w:r>
            <w:proofErr w:type="spellEnd"/>
            <w:r w:rsidRPr="00227B0B">
              <w:rPr>
                <w:rFonts w:ascii="Times New Roman" w:hAnsi="Times New Roman"/>
                <w:sz w:val="24"/>
                <w:szCs w:val="24"/>
              </w:rPr>
              <w:t xml:space="preserve">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w:t>
            </w:r>
            <w:proofErr w:type="spellStart"/>
            <w:r w:rsidRPr="00227B0B">
              <w:rPr>
                <w:rFonts w:ascii="Times New Roman" w:hAnsi="Times New Roman"/>
                <w:sz w:val="24"/>
                <w:szCs w:val="24"/>
              </w:rPr>
              <w:t>hayâsızca</w:t>
            </w:r>
            <w:proofErr w:type="spellEnd"/>
            <w:r w:rsidRPr="00227B0B">
              <w:rPr>
                <w:rFonts w:ascii="Times New Roman" w:hAnsi="Times New Roman"/>
                <w:sz w:val="24"/>
                <w:szCs w:val="24"/>
              </w:rPr>
              <w:t xml:space="preserve">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w:t>
            </w:r>
            <w:proofErr w:type="spellStart"/>
            <w:r w:rsidRPr="00227B0B">
              <w:rPr>
                <w:rFonts w:ascii="Times New Roman" w:hAnsi="Times New Roman"/>
                <w:sz w:val="24"/>
                <w:szCs w:val="24"/>
              </w:rPr>
              <w:t>naşım</w:t>
            </w:r>
            <w:proofErr w:type="spellEnd"/>
            <w:r w:rsidRPr="00227B0B">
              <w:rPr>
                <w:rFonts w:ascii="Times New Roman" w:hAnsi="Times New Roman"/>
                <w:sz w:val="24"/>
                <w:szCs w:val="24"/>
              </w:rPr>
              <w:t xml:space="preserve">; </w:t>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260578" w:rsidRPr="00227B0B" w:rsidRDefault="00260578" w:rsidP="004350F4">
            <w:pPr>
              <w:pStyle w:val="AralkYok2"/>
              <w:rPr>
                <w:rFonts w:ascii="Times New Roman" w:hAnsi="Times New Roman"/>
                <w:sz w:val="24"/>
                <w:szCs w:val="24"/>
              </w:rPr>
            </w:pPr>
          </w:p>
          <w:p w:rsidR="00260578" w:rsidRPr="00227B0B" w:rsidRDefault="00260578"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447925" cy="2924175"/>
            <wp:effectExtent l="19050" t="0" r="9525"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260578" w:rsidRPr="00227B0B" w:rsidRDefault="00260578"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260578" w:rsidRPr="00227B0B" w:rsidRDefault="00260578" w:rsidP="00260578">
      <w:pPr>
        <w:ind w:right="227" w:firstLine="284"/>
        <w:jc w:val="both"/>
        <w:rPr>
          <w:rFonts w:ascii="Times New Roman" w:hAnsi="Times New Roman"/>
          <w:sz w:val="24"/>
          <w:szCs w:val="24"/>
        </w:rPr>
      </w:pPr>
    </w:p>
    <w:p w:rsidR="00260578" w:rsidRPr="00227B0B" w:rsidRDefault="00260578" w:rsidP="00260578">
      <w:pPr>
        <w:ind w:right="227" w:firstLine="284"/>
        <w:jc w:val="both"/>
        <w:rPr>
          <w:rFonts w:ascii="Times New Roman" w:hAnsi="Times New Roman"/>
          <w:sz w:val="24"/>
          <w:szCs w:val="24"/>
        </w:rPr>
      </w:pPr>
    </w:p>
    <w:p w:rsidR="00260578" w:rsidRDefault="00260578"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C10049" w:rsidRDefault="00C10049" w:rsidP="00DA21A5">
      <w:pPr>
        <w:autoSpaceDE w:val="0"/>
        <w:autoSpaceDN w:val="0"/>
        <w:adjustRightInd w:val="0"/>
        <w:jc w:val="both"/>
        <w:rPr>
          <w:rFonts w:ascii="Times New Roman" w:hAnsi="Times New Roman"/>
          <w:b/>
          <w:bCs/>
          <w:sz w:val="32"/>
          <w:szCs w:val="32"/>
        </w:rPr>
      </w:pPr>
    </w:p>
    <w:p w:rsidR="00296200" w:rsidRDefault="00296200" w:rsidP="003D1A3F">
      <w:pPr>
        <w:jc w:val="center"/>
        <w:rPr>
          <w:b/>
          <w:bCs/>
          <w:color w:val="FF0000"/>
        </w:rPr>
      </w:pPr>
    </w:p>
    <w:p w:rsidR="00113FEC" w:rsidRDefault="00113FEC" w:rsidP="00113FEC">
      <w:pPr>
        <w:ind w:left="-567"/>
        <w:jc w:val="both"/>
        <w:rPr>
          <w:rFonts w:ascii="Times New Roman" w:hAnsi="Times New Roman"/>
          <w:b/>
          <w:sz w:val="24"/>
          <w:szCs w:val="24"/>
        </w:rPr>
      </w:pPr>
      <w:r>
        <w:rPr>
          <w:noProof/>
        </w:rPr>
        <w:drawing>
          <wp:inline distT="0" distB="0" distL="0" distR="0" wp14:anchorId="1F542BEE" wp14:editId="7B2619EE">
            <wp:extent cx="6554405" cy="4094480"/>
            <wp:effectExtent l="19050" t="0" r="0" b="0"/>
            <wp:docPr id="653" name="Resim 653" descr="http://mebk12.meb.gov.tr/meb_iys_dosyalar/35/02/717078/resimler/2015_01/k_28021626_img_20150111_13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bk12.meb.gov.tr/meb_iys_dosyalar/35/02/717078/resimler/2015_01/k_28021626_img_20150111_1309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54405" cy="4094480"/>
                    </a:xfrm>
                    <a:prstGeom prst="rect">
                      <a:avLst/>
                    </a:prstGeom>
                    <a:noFill/>
                    <a:ln>
                      <a:noFill/>
                    </a:ln>
                  </pic:spPr>
                </pic:pic>
              </a:graphicData>
            </a:graphic>
          </wp:inline>
        </w:drawing>
      </w:r>
    </w:p>
    <w:p w:rsidR="00113FEC" w:rsidRDefault="00113FEC" w:rsidP="00113FEC">
      <w:pPr>
        <w:jc w:val="both"/>
        <w:rPr>
          <w:rFonts w:ascii="Times New Roman" w:hAnsi="Times New Roman"/>
          <w:b/>
          <w:sz w:val="24"/>
          <w:szCs w:val="24"/>
        </w:rPr>
      </w:pPr>
    </w:p>
    <w:p w:rsidR="00113FEC" w:rsidRDefault="00113FEC" w:rsidP="00113FEC">
      <w:pPr>
        <w:jc w:val="both"/>
        <w:rPr>
          <w:rFonts w:ascii="Times New Roman" w:hAnsi="Times New Roman"/>
          <w:b/>
          <w:sz w:val="24"/>
          <w:szCs w:val="24"/>
        </w:rPr>
      </w:pPr>
    </w:p>
    <w:p w:rsidR="00113FEC" w:rsidRDefault="00113FEC" w:rsidP="00113FEC">
      <w:pPr>
        <w:jc w:val="both"/>
        <w:rPr>
          <w:rFonts w:ascii="Times New Roman" w:hAnsi="Times New Roman"/>
          <w:b/>
          <w:sz w:val="24"/>
          <w:szCs w:val="24"/>
        </w:rPr>
      </w:pPr>
    </w:p>
    <w:p w:rsidR="00113FEC" w:rsidRPr="000108E4" w:rsidRDefault="00113FEC" w:rsidP="00113FEC">
      <w:pPr>
        <w:jc w:val="center"/>
        <w:rPr>
          <w:rFonts w:ascii="Times New Roman" w:hAnsi="Times New Roman"/>
          <w:b/>
          <w:sz w:val="24"/>
          <w:szCs w:val="24"/>
        </w:rPr>
      </w:pPr>
      <w:r>
        <w:rPr>
          <w:rFonts w:ascii="Times New Roman" w:hAnsi="Times New Roman"/>
          <w:b/>
          <w:sz w:val="24"/>
          <w:szCs w:val="24"/>
        </w:rPr>
        <w:t>ÖNSÖZ</w:t>
      </w:r>
    </w:p>
    <w:p w:rsidR="00113FEC" w:rsidRPr="000108E4" w:rsidRDefault="00113FEC" w:rsidP="00113FEC">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113FEC" w:rsidRPr="000108E4" w:rsidRDefault="00113FEC" w:rsidP="00113FEC">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113FEC" w:rsidRPr="000108E4" w:rsidRDefault="00113FEC" w:rsidP="00113FEC">
      <w:pPr>
        <w:widowControl w:val="0"/>
        <w:autoSpaceDE w:val="0"/>
        <w:autoSpaceDN w:val="0"/>
        <w:adjustRightInd w:val="0"/>
        <w:spacing w:after="0" w:line="240" w:lineRule="auto"/>
        <w:ind w:right="237"/>
        <w:jc w:val="right"/>
        <w:rPr>
          <w:rFonts w:ascii="Times New Roman" w:hAnsi="Times New Roman"/>
          <w:sz w:val="24"/>
          <w:szCs w:val="24"/>
        </w:rPr>
      </w:pPr>
      <w:r>
        <w:rPr>
          <w:rFonts w:ascii="Times New Roman" w:hAnsi="Times New Roman"/>
          <w:sz w:val="24"/>
          <w:szCs w:val="24"/>
        </w:rPr>
        <w:t>Hasan GÖNÇ</w:t>
      </w:r>
      <w:r w:rsidRPr="000108E4">
        <w:rPr>
          <w:rFonts w:ascii="Times New Roman" w:hAnsi="Times New Roman"/>
          <w:sz w:val="24"/>
          <w:szCs w:val="24"/>
        </w:rPr>
        <w:t xml:space="preserve">     </w:t>
      </w:r>
    </w:p>
    <w:p w:rsidR="00113FEC" w:rsidRDefault="00113FEC" w:rsidP="00113FEC">
      <w:pPr>
        <w:widowControl w:val="0"/>
        <w:autoSpaceDE w:val="0"/>
        <w:autoSpaceDN w:val="0"/>
        <w:adjustRightInd w:val="0"/>
        <w:spacing w:after="0" w:line="240" w:lineRule="auto"/>
        <w:ind w:right="237"/>
        <w:jc w:val="right"/>
        <w:rPr>
          <w:sz w:val="28"/>
          <w:szCs w:val="28"/>
        </w:rPr>
      </w:pPr>
      <w:r>
        <w:rPr>
          <w:rFonts w:ascii="Times New Roman" w:hAnsi="Times New Roman"/>
          <w:sz w:val="24"/>
          <w:szCs w:val="24"/>
        </w:rPr>
        <w:t>Okul Müdürü</w:t>
      </w:r>
    </w:p>
    <w:p w:rsidR="007D362D" w:rsidRPr="0086311A" w:rsidRDefault="007D362D"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7D362D" w:rsidTr="004A3877">
        <w:tc>
          <w:tcPr>
            <w:tcW w:w="7905" w:type="dxa"/>
            <w:vAlign w:val="center"/>
          </w:tcPr>
          <w:p w:rsidR="007D362D" w:rsidRPr="001B3A31" w:rsidRDefault="007D362D" w:rsidP="004A3877">
            <w:pPr>
              <w:autoSpaceDE w:val="0"/>
              <w:autoSpaceDN w:val="0"/>
              <w:adjustRightInd w:val="0"/>
              <w:rPr>
                <w:rFonts w:ascii="Times New Roman" w:hAnsi="Times New Roman" w:cs="Calibri"/>
                <w:b/>
                <w:bCs/>
                <w:color w:val="000000"/>
                <w:sz w:val="24"/>
                <w:szCs w:val="24"/>
              </w:rPr>
            </w:pPr>
            <w:r w:rsidRPr="001B3A31">
              <w:rPr>
                <w:rFonts w:ascii="Times New Roman" w:hAnsi="Times New Roman" w:cs="Calibri"/>
                <w:b/>
                <w:bCs/>
                <w:color w:val="000000"/>
                <w:sz w:val="24"/>
                <w:szCs w:val="24"/>
              </w:rPr>
              <w:t xml:space="preserve">KONULAR                                                                                                                    </w:t>
            </w:r>
          </w:p>
        </w:tc>
        <w:tc>
          <w:tcPr>
            <w:tcW w:w="1383" w:type="dxa"/>
          </w:tcPr>
          <w:p w:rsidR="007D362D" w:rsidRPr="0084562C" w:rsidRDefault="007D362D"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A400F9" w:rsidTr="004A3877">
        <w:tc>
          <w:tcPr>
            <w:tcW w:w="7905" w:type="dxa"/>
            <w:vAlign w:val="center"/>
          </w:tcPr>
          <w:p w:rsidR="00A400F9" w:rsidRPr="001B3A31" w:rsidRDefault="009C424F" w:rsidP="004A3877">
            <w:pPr>
              <w:autoSpaceDE w:val="0"/>
              <w:autoSpaceDN w:val="0"/>
              <w:adjustRightInd w:val="0"/>
              <w:rPr>
                <w:rFonts w:ascii="Times New Roman" w:hAnsi="Times New Roman" w:cs="Calibri"/>
                <w:color w:val="000000"/>
                <w:sz w:val="24"/>
                <w:szCs w:val="24"/>
              </w:rPr>
            </w:pPr>
            <w:r w:rsidRPr="001B3A31">
              <w:rPr>
                <w:rFonts w:ascii="Times New Roman" w:hAnsi="Times New Roman" w:cs="Calibri"/>
                <w:color w:val="000000"/>
                <w:sz w:val="24"/>
                <w:szCs w:val="24"/>
              </w:rPr>
              <w:t>İSTİKLAL MARŞI</w:t>
            </w:r>
          </w:p>
        </w:tc>
        <w:tc>
          <w:tcPr>
            <w:tcW w:w="1383" w:type="dxa"/>
          </w:tcPr>
          <w:p w:rsidR="00A400F9" w:rsidRPr="001B3A31" w:rsidRDefault="009C424F"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4</w:t>
            </w:r>
          </w:p>
        </w:tc>
      </w:tr>
      <w:tr w:rsidR="00A400F9" w:rsidTr="004A3877">
        <w:tc>
          <w:tcPr>
            <w:tcW w:w="7905" w:type="dxa"/>
            <w:vAlign w:val="center"/>
          </w:tcPr>
          <w:p w:rsidR="00A400F9" w:rsidRPr="001B3A31" w:rsidRDefault="009C424F" w:rsidP="004A3877">
            <w:pPr>
              <w:autoSpaceDE w:val="0"/>
              <w:autoSpaceDN w:val="0"/>
              <w:adjustRightInd w:val="0"/>
              <w:rPr>
                <w:rFonts w:ascii="Times New Roman" w:hAnsi="Times New Roman" w:cs="Calibri"/>
                <w:color w:val="000000"/>
                <w:sz w:val="24"/>
                <w:szCs w:val="24"/>
              </w:rPr>
            </w:pPr>
            <w:r w:rsidRPr="001B3A31">
              <w:rPr>
                <w:rFonts w:ascii="Times New Roman" w:hAnsi="Times New Roman" w:cs="Calibri"/>
                <w:color w:val="000000"/>
                <w:sz w:val="24"/>
                <w:szCs w:val="24"/>
              </w:rPr>
              <w:t>ATATÜRK’ÜN GENÇLİĞE HİTABESİ</w:t>
            </w:r>
          </w:p>
        </w:tc>
        <w:tc>
          <w:tcPr>
            <w:tcW w:w="1383" w:type="dxa"/>
          </w:tcPr>
          <w:p w:rsidR="00A400F9" w:rsidRPr="001B3A31" w:rsidRDefault="009C424F"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5</w:t>
            </w:r>
          </w:p>
        </w:tc>
      </w:tr>
      <w:tr w:rsidR="00A400F9" w:rsidTr="004A3877">
        <w:tc>
          <w:tcPr>
            <w:tcW w:w="7905" w:type="dxa"/>
            <w:vAlign w:val="center"/>
          </w:tcPr>
          <w:p w:rsidR="00A400F9" w:rsidRPr="001B3A31" w:rsidRDefault="009C424F" w:rsidP="004A3877">
            <w:pPr>
              <w:autoSpaceDE w:val="0"/>
              <w:autoSpaceDN w:val="0"/>
              <w:adjustRightInd w:val="0"/>
              <w:spacing w:line="240" w:lineRule="auto"/>
              <w:rPr>
                <w:rFonts w:ascii="Times New Roman" w:hAnsi="Times New Roman" w:cs="Calibri"/>
                <w:color w:val="000000"/>
                <w:sz w:val="24"/>
                <w:szCs w:val="24"/>
              </w:rPr>
            </w:pPr>
            <w:r w:rsidRPr="001B3A31">
              <w:rPr>
                <w:rFonts w:ascii="Times New Roman" w:hAnsi="Times New Roman" w:cs="Calibri"/>
                <w:color w:val="000000"/>
                <w:sz w:val="24"/>
                <w:szCs w:val="24"/>
              </w:rPr>
              <w:t>ÖNSÖZ</w:t>
            </w:r>
          </w:p>
        </w:tc>
        <w:tc>
          <w:tcPr>
            <w:tcW w:w="1383" w:type="dxa"/>
          </w:tcPr>
          <w:p w:rsidR="00A400F9" w:rsidRPr="001B3A31" w:rsidRDefault="009C424F"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6</w:t>
            </w:r>
          </w:p>
        </w:tc>
      </w:tr>
      <w:tr w:rsidR="00A400F9" w:rsidTr="004A3877">
        <w:tc>
          <w:tcPr>
            <w:tcW w:w="7905" w:type="dxa"/>
            <w:vAlign w:val="center"/>
          </w:tcPr>
          <w:p w:rsidR="00A400F9" w:rsidRPr="001B3A31" w:rsidRDefault="009C424F" w:rsidP="004A3877">
            <w:pPr>
              <w:autoSpaceDE w:val="0"/>
              <w:autoSpaceDN w:val="0"/>
              <w:adjustRightInd w:val="0"/>
              <w:rPr>
                <w:rFonts w:ascii="Times New Roman" w:hAnsi="Times New Roman" w:cs="Calibri"/>
                <w:b/>
                <w:color w:val="000000"/>
                <w:sz w:val="24"/>
                <w:szCs w:val="24"/>
              </w:rPr>
            </w:pPr>
            <w:r w:rsidRPr="001B3A31">
              <w:rPr>
                <w:rFonts w:ascii="Times New Roman" w:hAnsi="Times New Roman" w:cs="Calibri"/>
                <w:b/>
                <w:color w:val="000000"/>
                <w:sz w:val="24"/>
                <w:szCs w:val="24"/>
              </w:rPr>
              <w:t>İÇİNDEKİLER</w:t>
            </w:r>
          </w:p>
        </w:tc>
        <w:tc>
          <w:tcPr>
            <w:tcW w:w="1383" w:type="dxa"/>
          </w:tcPr>
          <w:p w:rsidR="00A400F9" w:rsidRPr="001B3A31" w:rsidRDefault="009C424F"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7</w:t>
            </w:r>
          </w:p>
        </w:tc>
      </w:tr>
      <w:tr w:rsidR="00A400F9" w:rsidTr="004A3877">
        <w:tc>
          <w:tcPr>
            <w:tcW w:w="7905" w:type="dxa"/>
            <w:vAlign w:val="center"/>
          </w:tcPr>
          <w:p w:rsidR="00A400F9" w:rsidRPr="001B3A31" w:rsidRDefault="009C424F" w:rsidP="004A3877">
            <w:pPr>
              <w:autoSpaceDE w:val="0"/>
              <w:autoSpaceDN w:val="0"/>
              <w:adjustRightInd w:val="0"/>
              <w:rPr>
                <w:rFonts w:ascii="Times New Roman" w:hAnsi="Times New Roman" w:cs="Calibri"/>
                <w:color w:val="000000"/>
                <w:sz w:val="24"/>
                <w:szCs w:val="24"/>
              </w:rPr>
            </w:pPr>
            <w:r w:rsidRPr="001B3A31">
              <w:rPr>
                <w:rFonts w:ascii="Times New Roman" w:hAnsi="Times New Roman" w:cs="Calibri"/>
                <w:color w:val="000000"/>
                <w:sz w:val="24"/>
                <w:szCs w:val="24"/>
              </w:rPr>
              <w:t>OKUL BİLGİLERİ</w:t>
            </w:r>
          </w:p>
        </w:tc>
        <w:tc>
          <w:tcPr>
            <w:tcW w:w="1383" w:type="dxa"/>
          </w:tcPr>
          <w:p w:rsidR="00A400F9" w:rsidRPr="001B3A31" w:rsidRDefault="009C424F"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8</w:t>
            </w:r>
          </w:p>
        </w:tc>
      </w:tr>
      <w:tr w:rsidR="00A400F9" w:rsidTr="004A3877">
        <w:tc>
          <w:tcPr>
            <w:tcW w:w="7905" w:type="dxa"/>
            <w:vAlign w:val="center"/>
          </w:tcPr>
          <w:p w:rsidR="00A400F9" w:rsidRPr="001B3A31" w:rsidRDefault="009C424F" w:rsidP="004A3877">
            <w:pPr>
              <w:autoSpaceDE w:val="0"/>
              <w:autoSpaceDN w:val="0"/>
              <w:adjustRightInd w:val="0"/>
              <w:rPr>
                <w:rFonts w:ascii="Times New Roman" w:hAnsi="Times New Roman" w:cs="Calibri"/>
                <w:b/>
                <w:color w:val="000000"/>
                <w:sz w:val="24"/>
                <w:szCs w:val="24"/>
              </w:rPr>
            </w:pPr>
            <w:r w:rsidRPr="001B3A31">
              <w:rPr>
                <w:rFonts w:ascii="Times New Roman" w:hAnsi="Times New Roman" w:cs="Calibri"/>
                <w:b/>
                <w:color w:val="000000"/>
                <w:sz w:val="24"/>
                <w:szCs w:val="24"/>
              </w:rPr>
              <w:t>BİRİNCİ BÖLÜM</w:t>
            </w:r>
          </w:p>
        </w:tc>
        <w:tc>
          <w:tcPr>
            <w:tcW w:w="1383" w:type="dxa"/>
          </w:tcPr>
          <w:p w:rsidR="00A400F9" w:rsidRPr="001B3A31" w:rsidRDefault="00A400F9" w:rsidP="004350F4">
            <w:pPr>
              <w:autoSpaceDE w:val="0"/>
              <w:autoSpaceDN w:val="0"/>
              <w:adjustRightInd w:val="0"/>
              <w:rPr>
                <w:rFonts w:ascii="Times New Roman" w:hAnsi="Times New Roman"/>
                <w:color w:val="000000"/>
                <w:sz w:val="24"/>
                <w:szCs w:val="24"/>
              </w:rPr>
            </w:pPr>
          </w:p>
        </w:tc>
      </w:tr>
      <w:tr w:rsidR="00A400F9" w:rsidTr="004A3877">
        <w:tc>
          <w:tcPr>
            <w:tcW w:w="7905" w:type="dxa"/>
            <w:vAlign w:val="center"/>
          </w:tcPr>
          <w:p w:rsidR="00A400F9" w:rsidRPr="001B3A31" w:rsidRDefault="009C424F" w:rsidP="004A3877">
            <w:pPr>
              <w:autoSpaceDE w:val="0"/>
              <w:autoSpaceDN w:val="0"/>
              <w:adjustRightInd w:val="0"/>
              <w:rPr>
                <w:rFonts w:ascii="Times New Roman" w:hAnsi="Times New Roman" w:cs="Calibri"/>
                <w:bCs/>
                <w:color w:val="000000"/>
                <w:sz w:val="24"/>
                <w:szCs w:val="24"/>
              </w:rPr>
            </w:pPr>
            <w:r w:rsidRPr="001B3A31">
              <w:rPr>
                <w:rFonts w:ascii="Times New Roman" w:hAnsi="Times New Roman" w:cs="Calibri"/>
                <w:bCs/>
                <w:color w:val="000000"/>
                <w:sz w:val="24"/>
                <w:szCs w:val="24"/>
              </w:rPr>
              <w:t>GENEL BİLGİLER</w:t>
            </w:r>
          </w:p>
        </w:tc>
        <w:tc>
          <w:tcPr>
            <w:tcW w:w="1383" w:type="dxa"/>
          </w:tcPr>
          <w:p w:rsidR="00A400F9" w:rsidRPr="001B3A31" w:rsidRDefault="009C424F"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9</w:t>
            </w:r>
          </w:p>
        </w:tc>
      </w:tr>
      <w:tr w:rsidR="00A400F9" w:rsidTr="004A3877">
        <w:tc>
          <w:tcPr>
            <w:tcW w:w="7905" w:type="dxa"/>
            <w:vAlign w:val="center"/>
          </w:tcPr>
          <w:p w:rsidR="00A400F9" w:rsidRPr="001B3A31" w:rsidRDefault="009C424F" w:rsidP="004A3877">
            <w:pPr>
              <w:autoSpaceDE w:val="0"/>
              <w:autoSpaceDN w:val="0"/>
              <w:adjustRightInd w:val="0"/>
              <w:rPr>
                <w:rFonts w:ascii="Times New Roman" w:hAnsi="Times New Roman" w:cs="Calibri"/>
                <w:color w:val="000000"/>
                <w:sz w:val="24"/>
                <w:szCs w:val="24"/>
              </w:rPr>
            </w:pPr>
            <w:r w:rsidRPr="001B3A31">
              <w:rPr>
                <w:rFonts w:ascii="Times New Roman" w:hAnsi="Times New Roman" w:cs="Calibri"/>
                <w:color w:val="000000"/>
                <w:sz w:val="24"/>
                <w:szCs w:val="24"/>
              </w:rPr>
              <w:t>OKULUN FİZİKİ YAPISI</w:t>
            </w:r>
          </w:p>
        </w:tc>
        <w:tc>
          <w:tcPr>
            <w:tcW w:w="1383" w:type="dxa"/>
          </w:tcPr>
          <w:p w:rsidR="00A400F9" w:rsidRPr="001B3A31" w:rsidRDefault="009C424F"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10</w:t>
            </w:r>
          </w:p>
        </w:tc>
      </w:tr>
      <w:tr w:rsidR="00A400F9" w:rsidTr="004A3877">
        <w:tc>
          <w:tcPr>
            <w:tcW w:w="7905" w:type="dxa"/>
            <w:vAlign w:val="center"/>
          </w:tcPr>
          <w:p w:rsidR="00A400F9" w:rsidRPr="001B3A31" w:rsidRDefault="004A3877" w:rsidP="004A3877">
            <w:pPr>
              <w:autoSpaceDE w:val="0"/>
              <w:autoSpaceDN w:val="0"/>
              <w:adjustRightInd w:val="0"/>
              <w:rPr>
                <w:rFonts w:ascii="Times New Roman" w:hAnsi="Times New Roman" w:cs="Calibri"/>
                <w:color w:val="000000"/>
                <w:sz w:val="24"/>
                <w:szCs w:val="24"/>
              </w:rPr>
            </w:pPr>
            <w:r w:rsidRPr="001B3A31">
              <w:rPr>
                <w:rFonts w:ascii="Times New Roman" w:hAnsi="Times New Roman" w:cs="Calibri"/>
                <w:color w:val="000000"/>
                <w:sz w:val="24"/>
                <w:szCs w:val="24"/>
              </w:rPr>
              <w:t>MALİ KAYNAKLAR</w:t>
            </w:r>
          </w:p>
        </w:tc>
        <w:tc>
          <w:tcPr>
            <w:tcW w:w="1383" w:type="dxa"/>
          </w:tcPr>
          <w:p w:rsidR="00A400F9" w:rsidRPr="001B3A31" w:rsidRDefault="004A3877"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11</w:t>
            </w:r>
          </w:p>
        </w:tc>
      </w:tr>
      <w:tr w:rsidR="00A400F9" w:rsidTr="004A3877">
        <w:tc>
          <w:tcPr>
            <w:tcW w:w="7905" w:type="dxa"/>
            <w:vAlign w:val="center"/>
          </w:tcPr>
          <w:p w:rsidR="00A400F9" w:rsidRPr="001B3A31" w:rsidRDefault="004A3877" w:rsidP="004A3877">
            <w:pPr>
              <w:autoSpaceDE w:val="0"/>
              <w:autoSpaceDN w:val="0"/>
              <w:adjustRightInd w:val="0"/>
              <w:spacing w:line="240" w:lineRule="auto"/>
              <w:rPr>
                <w:rFonts w:ascii="Times New Roman" w:hAnsi="Times New Roman" w:cs="Calibri"/>
                <w:b/>
                <w:bCs/>
                <w:color w:val="000000"/>
                <w:sz w:val="24"/>
                <w:szCs w:val="24"/>
              </w:rPr>
            </w:pPr>
            <w:r w:rsidRPr="001B3A31">
              <w:rPr>
                <w:rFonts w:ascii="Times New Roman" w:hAnsi="Times New Roman" w:cs="Calibri"/>
                <w:b/>
                <w:bCs/>
                <w:color w:val="000000"/>
                <w:sz w:val="24"/>
                <w:szCs w:val="24"/>
              </w:rPr>
              <w:t>İKİNCİ BÖLÜM</w:t>
            </w:r>
          </w:p>
        </w:tc>
        <w:tc>
          <w:tcPr>
            <w:tcW w:w="1383" w:type="dxa"/>
          </w:tcPr>
          <w:p w:rsidR="00A400F9" w:rsidRPr="001B3A31" w:rsidRDefault="00A400F9" w:rsidP="004350F4">
            <w:pPr>
              <w:autoSpaceDE w:val="0"/>
              <w:autoSpaceDN w:val="0"/>
              <w:adjustRightInd w:val="0"/>
              <w:rPr>
                <w:rFonts w:ascii="Times New Roman" w:hAnsi="Times New Roman"/>
                <w:color w:val="000000"/>
                <w:sz w:val="24"/>
                <w:szCs w:val="24"/>
              </w:rPr>
            </w:pPr>
          </w:p>
        </w:tc>
      </w:tr>
      <w:tr w:rsidR="00A400F9" w:rsidTr="004A3877">
        <w:tc>
          <w:tcPr>
            <w:tcW w:w="7905" w:type="dxa"/>
            <w:vAlign w:val="center"/>
          </w:tcPr>
          <w:p w:rsidR="00A400F9" w:rsidRPr="001B3A31" w:rsidRDefault="004A3877" w:rsidP="004A3877">
            <w:pPr>
              <w:autoSpaceDE w:val="0"/>
              <w:autoSpaceDN w:val="0"/>
              <w:adjustRightInd w:val="0"/>
              <w:rPr>
                <w:rFonts w:ascii="Times New Roman" w:hAnsi="Times New Roman" w:cs="Calibri"/>
                <w:bCs/>
                <w:color w:val="000000"/>
                <w:sz w:val="24"/>
                <w:szCs w:val="24"/>
              </w:rPr>
            </w:pPr>
            <w:r w:rsidRPr="001B3A31">
              <w:rPr>
                <w:rFonts w:ascii="Times New Roman" w:hAnsi="Times New Roman" w:cs="Calibri"/>
                <w:bCs/>
                <w:color w:val="000000"/>
                <w:sz w:val="24"/>
                <w:szCs w:val="24"/>
              </w:rPr>
              <w:t>PERFORMANS BİLGİLERİ</w:t>
            </w:r>
          </w:p>
        </w:tc>
        <w:tc>
          <w:tcPr>
            <w:tcW w:w="1383" w:type="dxa"/>
          </w:tcPr>
          <w:p w:rsidR="00A400F9" w:rsidRPr="001B3A31" w:rsidRDefault="004A3877"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12</w:t>
            </w:r>
          </w:p>
        </w:tc>
      </w:tr>
      <w:tr w:rsidR="00A400F9" w:rsidTr="004A3877">
        <w:tc>
          <w:tcPr>
            <w:tcW w:w="7905" w:type="dxa"/>
            <w:vAlign w:val="center"/>
          </w:tcPr>
          <w:p w:rsidR="00A400F9" w:rsidRPr="001B3A31" w:rsidRDefault="004A3877" w:rsidP="001B3A31">
            <w:pPr>
              <w:keepNext/>
              <w:spacing w:after="0"/>
              <w:rPr>
                <w:rFonts w:ascii="Times New Roman" w:hAnsi="Times New Roman" w:cs="Calibri"/>
                <w:bCs/>
                <w:color w:val="000000"/>
                <w:sz w:val="24"/>
                <w:szCs w:val="24"/>
              </w:rPr>
            </w:pPr>
            <w:r w:rsidRPr="001B3A31">
              <w:rPr>
                <w:rFonts w:ascii="Times New Roman" w:hAnsi="Times New Roman"/>
                <w:sz w:val="24"/>
                <w:szCs w:val="24"/>
              </w:rPr>
              <w:t>STRATEJİK PLANDA YER ALAN AMAÇ VE HEDEFLER</w:t>
            </w:r>
          </w:p>
        </w:tc>
        <w:tc>
          <w:tcPr>
            <w:tcW w:w="1383" w:type="dxa"/>
          </w:tcPr>
          <w:p w:rsidR="00A400F9" w:rsidRPr="001B3A31" w:rsidRDefault="004A3877"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13</w:t>
            </w:r>
          </w:p>
        </w:tc>
      </w:tr>
      <w:tr w:rsidR="00A400F9" w:rsidTr="00F938A9">
        <w:tc>
          <w:tcPr>
            <w:tcW w:w="7905" w:type="dxa"/>
          </w:tcPr>
          <w:p w:rsidR="00A400F9" w:rsidRPr="001B3A31" w:rsidRDefault="001B3A31" w:rsidP="0084562C">
            <w:pPr>
              <w:keepNext/>
              <w:autoSpaceDE w:val="0"/>
              <w:autoSpaceDN w:val="0"/>
              <w:adjustRightInd w:val="0"/>
              <w:outlineLvl w:val="2"/>
              <w:rPr>
                <w:rFonts w:ascii="Times New Roman" w:hAnsi="Times New Roman" w:cs="Calibri"/>
                <w:bCs/>
                <w:color w:val="000000"/>
                <w:sz w:val="24"/>
                <w:szCs w:val="24"/>
              </w:rPr>
            </w:pPr>
            <w:r w:rsidRPr="001B3A31">
              <w:rPr>
                <w:rFonts w:ascii="Times New Roman" w:hAnsi="Times New Roman" w:cs="Calibri"/>
                <w:bCs/>
                <w:color w:val="000000"/>
                <w:sz w:val="24"/>
                <w:szCs w:val="24"/>
              </w:rPr>
              <w:t>TEMA 1</w:t>
            </w:r>
          </w:p>
        </w:tc>
        <w:tc>
          <w:tcPr>
            <w:tcW w:w="1383" w:type="dxa"/>
          </w:tcPr>
          <w:p w:rsidR="00A400F9" w:rsidRPr="001B3A31" w:rsidRDefault="001B3A31"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13</w:t>
            </w:r>
          </w:p>
        </w:tc>
      </w:tr>
      <w:tr w:rsidR="00A400F9" w:rsidTr="004A3877">
        <w:tc>
          <w:tcPr>
            <w:tcW w:w="7905" w:type="dxa"/>
            <w:vAlign w:val="center"/>
          </w:tcPr>
          <w:p w:rsidR="00A400F9" w:rsidRPr="001B3A31" w:rsidRDefault="001B3A31" w:rsidP="004A3877">
            <w:pPr>
              <w:keepNext/>
              <w:spacing w:line="240" w:lineRule="auto"/>
              <w:rPr>
                <w:rFonts w:ascii="Times New Roman" w:hAnsi="Times New Roman" w:cs="Calibri"/>
                <w:bCs/>
                <w:color w:val="000000"/>
                <w:sz w:val="24"/>
                <w:szCs w:val="24"/>
              </w:rPr>
            </w:pPr>
            <w:r w:rsidRPr="001B3A31">
              <w:rPr>
                <w:rFonts w:ascii="Times New Roman" w:hAnsi="Times New Roman" w:cs="Calibri"/>
                <w:bCs/>
                <w:color w:val="000000"/>
                <w:sz w:val="24"/>
                <w:szCs w:val="24"/>
              </w:rPr>
              <w:t>TEMA 2</w:t>
            </w:r>
          </w:p>
        </w:tc>
        <w:tc>
          <w:tcPr>
            <w:tcW w:w="1383" w:type="dxa"/>
          </w:tcPr>
          <w:p w:rsidR="00A400F9" w:rsidRPr="001B3A31" w:rsidRDefault="001B3A31"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14</w:t>
            </w:r>
          </w:p>
        </w:tc>
      </w:tr>
      <w:tr w:rsidR="00A400F9" w:rsidTr="00F938A9">
        <w:tc>
          <w:tcPr>
            <w:tcW w:w="7905" w:type="dxa"/>
          </w:tcPr>
          <w:p w:rsidR="00A400F9" w:rsidRPr="001B3A31" w:rsidRDefault="001B3A31"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1B3A31">
              <w:rPr>
                <w:rFonts w:ascii="Times New Roman" w:hAnsi="Times New Roman" w:cs="Calibri"/>
                <w:bCs/>
                <w:color w:val="000000"/>
                <w:sz w:val="24"/>
                <w:szCs w:val="24"/>
              </w:rPr>
              <w:t>TEMA 3</w:t>
            </w:r>
          </w:p>
        </w:tc>
        <w:tc>
          <w:tcPr>
            <w:tcW w:w="1383" w:type="dxa"/>
          </w:tcPr>
          <w:p w:rsidR="00A400F9" w:rsidRPr="001B3A31" w:rsidRDefault="001B3A31" w:rsidP="004350F4">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17</w:t>
            </w:r>
          </w:p>
        </w:tc>
      </w:tr>
      <w:tr w:rsidR="001B3A31" w:rsidTr="00F938A9">
        <w:tc>
          <w:tcPr>
            <w:tcW w:w="7905" w:type="dxa"/>
          </w:tcPr>
          <w:p w:rsidR="001B3A31" w:rsidRPr="001B3A31" w:rsidRDefault="001B3A31" w:rsidP="00324A5B">
            <w:pPr>
              <w:keepNext/>
              <w:autoSpaceDE w:val="0"/>
              <w:autoSpaceDN w:val="0"/>
              <w:adjustRightInd w:val="0"/>
              <w:outlineLvl w:val="2"/>
              <w:rPr>
                <w:rFonts w:ascii="Times New Roman" w:hAnsi="Times New Roman" w:cs="Calibri"/>
                <w:b/>
                <w:bCs/>
                <w:color w:val="000000"/>
                <w:sz w:val="24"/>
                <w:szCs w:val="24"/>
              </w:rPr>
            </w:pPr>
            <w:r w:rsidRPr="001B3A31">
              <w:rPr>
                <w:rFonts w:ascii="Times New Roman" w:hAnsi="Times New Roman" w:cs="Calibri"/>
                <w:b/>
                <w:bCs/>
                <w:color w:val="000000"/>
                <w:sz w:val="24"/>
                <w:szCs w:val="24"/>
              </w:rPr>
              <w:t>ÜÇÜNCÜ BÖLÜM</w:t>
            </w:r>
          </w:p>
        </w:tc>
        <w:tc>
          <w:tcPr>
            <w:tcW w:w="1383" w:type="dxa"/>
          </w:tcPr>
          <w:p w:rsidR="001B3A31" w:rsidRPr="001B3A31" w:rsidRDefault="001B3A31" w:rsidP="00324A5B">
            <w:pPr>
              <w:autoSpaceDE w:val="0"/>
              <w:autoSpaceDN w:val="0"/>
              <w:adjustRightInd w:val="0"/>
              <w:rPr>
                <w:rFonts w:ascii="Times New Roman" w:hAnsi="Times New Roman"/>
                <w:color w:val="000000"/>
                <w:sz w:val="24"/>
                <w:szCs w:val="24"/>
              </w:rPr>
            </w:pPr>
          </w:p>
        </w:tc>
      </w:tr>
      <w:tr w:rsidR="001B3A31" w:rsidTr="00324A5B">
        <w:tc>
          <w:tcPr>
            <w:tcW w:w="7905" w:type="dxa"/>
            <w:vAlign w:val="center"/>
          </w:tcPr>
          <w:p w:rsidR="001B3A31" w:rsidRPr="001B3A31" w:rsidRDefault="00C356EB" w:rsidP="00324A5B">
            <w:pPr>
              <w:keepNext/>
              <w:spacing w:line="240" w:lineRule="auto"/>
              <w:rPr>
                <w:rFonts w:ascii="Times New Roman" w:hAnsi="Times New Roman" w:cs="Calibri"/>
                <w:bCs/>
                <w:color w:val="000000"/>
                <w:sz w:val="24"/>
                <w:szCs w:val="24"/>
              </w:rPr>
            </w:pPr>
            <w:r>
              <w:rPr>
                <w:rFonts w:ascii="Times New Roman" w:hAnsi="Times New Roman"/>
                <w:bCs/>
                <w:sz w:val="24"/>
                <w:szCs w:val="24"/>
              </w:rPr>
              <w:t>2017-2018</w:t>
            </w:r>
            <w:r w:rsidR="001B3A31" w:rsidRPr="001B3A31">
              <w:rPr>
                <w:rFonts w:ascii="Times New Roman" w:hAnsi="Times New Roman"/>
                <w:bCs/>
                <w:sz w:val="24"/>
                <w:szCs w:val="24"/>
              </w:rPr>
              <w:t xml:space="preserve"> EĞİTİM ÖĞRETİM YILI FAALİYET TABLOLARI</w:t>
            </w:r>
          </w:p>
        </w:tc>
        <w:tc>
          <w:tcPr>
            <w:tcW w:w="1383" w:type="dxa"/>
          </w:tcPr>
          <w:p w:rsidR="001B3A31" w:rsidRPr="001B3A31" w:rsidRDefault="001B3A31" w:rsidP="00324A5B">
            <w:pPr>
              <w:autoSpaceDE w:val="0"/>
              <w:autoSpaceDN w:val="0"/>
              <w:adjustRightInd w:val="0"/>
              <w:rPr>
                <w:rFonts w:ascii="Times New Roman" w:hAnsi="Times New Roman"/>
                <w:color w:val="000000"/>
                <w:sz w:val="24"/>
                <w:szCs w:val="24"/>
              </w:rPr>
            </w:pPr>
            <w:r w:rsidRPr="001B3A31">
              <w:rPr>
                <w:rFonts w:ascii="Times New Roman" w:hAnsi="Times New Roman"/>
                <w:color w:val="000000"/>
                <w:sz w:val="24"/>
                <w:szCs w:val="24"/>
              </w:rPr>
              <w:t>20</w:t>
            </w:r>
          </w:p>
        </w:tc>
      </w:tr>
      <w:tr w:rsidR="001B3A31" w:rsidTr="00324A5B">
        <w:tc>
          <w:tcPr>
            <w:tcW w:w="7905" w:type="dxa"/>
            <w:vAlign w:val="center"/>
          </w:tcPr>
          <w:p w:rsidR="001B3A31" w:rsidRPr="001B3A31" w:rsidRDefault="00775901" w:rsidP="00775901">
            <w:pPr>
              <w:tabs>
                <w:tab w:val="left" w:pos="2220"/>
              </w:tabs>
              <w:rPr>
                <w:rFonts w:ascii="Times New Roman" w:hAnsi="Times New Roman" w:cs="Calibri"/>
                <w:bCs/>
                <w:color w:val="000000"/>
                <w:sz w:val="24"/>
                <w:szCs w:val="24"/>
              </w:rPr>
            </w:pPr>
            <w:r w:rsidRPr="00775901">
              <w:rPr>
                <w:rFonts w:ascii="Times New Roman" w:hAnsi="Times New Roman"/>
                <w:sz w:val="24"/>
                <w:szCs w:val="20"/>
              </w:rPr>
              <w:t>YILLIK FAALİYET PLANI TAHMİNİ MALİYET TABLOSU</w:t>
            </w:r>
          </w:p>
        </w:tc>
        <w:tc>
          <w:tcPr>
            <w:tcW w:w="1383" w:type="dxa"/>
          </w:tcPr>
          <w:p w:rsidR="001B3A31" w:rsidRPr="0084562C" w:rsidRDefault="00324A5B" w:rsidP="00324A5B">
            <w:pPr>
              <w:autoSpaceDE w:val="0"/>
              <w:autoSpaceDN w:val="0"/>
              <w:adjustRightInd w:val="0"/>
              <w:rPr>
                <w:rFonts w:cs="Calibri"/>
                <w:color w:val="000000"/>
                <w:sz w:val="24"/>
                <w:szCs w:val="24"/>
              </w:rPr>
            </w:pPr>
            <w:r>
              <w:rPr>
                <w:rFonts w:cs="Calibri"/>
                <w:color w:val="000000"/>
                <w:sz w:val="24"/>
                <w:szCs w:val="24"/>
              </w:rPr>
              <w:t>24</w:t>
            </w:r>
          </w:p>
        </w:tc>
      </w:tr>
      <w:tr w:rsidR="001B3A31" w:rsidTr="00F938A9">
        <w:tc>
          <w:tcPr>
            <w:tcW w:w="7905" w:type="dxa"/>
          </w:tcPr>
          <w:p w:rsidR="001B3A31" w:rsidRPr="001B3A31" w:rsidRDefault="001B3A31"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B3A31" w:rsidRPr="0084562C" w:rsidRDefault="001B3A31" w:rsidP="004350F4">
            <w:pPr>
              <w:autoSpaceDE w:val="0"/>
              <w:autoSpaceDN w:val="0"/>
              <w:adjustRightInd w:val="0"/>
              <w:rPr>
                <w:rFonts w:cs="Calibri"/>
                <w:color w:val="000000"/>
                <w:sz w:val="24"/>
                <w:szCs w:val="24"/>
              </w:rPr>
            </w:pPr>
          </w:p>
        </w:tc>
      </w:tr>
      <w:tr w:rsidR="001B3A31" w:rsidTr="00F938A9">
        <w:tc>
          <w:tcPr>
            <w:tcW w:w="7905" w:type="dxa"/>
          </w:tcPr>
          <w:p w:rsidR="001B3A31" w:rsidRPr="001B3A31" w:rsidRDefault="001B3A31" w:rsidP="0084562C">
            <w:pPr>
              <w:autoSpaceDE w:val="0"/>
              <w:autoSpaceDN w:val="0"/>
              <w:adjustRightInd w:val="0"/>
              <w:rPr>
                <w:rFonts w:ascii="Times New Roman" w:hAnsi="Times New Roman" w:cs="Calibri"/>
                <w:bCs/>
                <w:color w:val="000000"/>
                <w:sz w:val="24"/>
                <w:szCs w:val="24"/>
              </w:rPr>
            </w:pPr>
          </w:p>
        </w:tc>
        <w:tc>
          <w:tcPr>
            <w:tcW w:w="1383" w:type="dxa"/>
          </w:tcPr>
          <w:p w:rsidR="001B3A31" w:rsidRPr="0084562C" w:rsidRDefault="001B3A31" w:rsidP="004350F4">
            <w:pPr>
              <w:autoSpaceDE w:val="0"/>
              <w:autoSpaceDN w:val="0"/>
              <w:adjustRightInd w:val="0"/>
              <w:rPr>
                <w:rFonts w:cs="Calibri"/>
                <w:color w:val="000000"/>
                <w:sz w:val="24"/>
                <w:szCs w:val="24"/>
              </w:rPr>
            </w:pPr>
          </w:p>
        </w:tc>
      </w:tr>
      <w:tr w:rsidR="001B3A31" w:rsidTr="00F938A9">
        <w:tc>
          <w:tcPr>
            <w:tcW w:w="7905" w:type="dxa"/>
          </w:tcPr>
          <w:p w:rsidR="001B3A31" w:rsidRPr="001B3A31" w:rsidRDefault="001B3A31" w:rsidP="0084562C">
            <w:pPr>
              <w:autoSpaceDE w:val="0"/>
              <w:autoSpaceDN w:val="0"/>
              <w:adjustRightInd w:val="0"/>
              <w:rPr>
                <w:rFonts w:ascii="Times New Roman" w:hAnsi="Times New Roman" w:cs="Calibri"/>
                <w:bCs/>
                <w:color w:val="000000"/>
                <w:sz w:val="24"/>
                <w:szCs w:val="24"/>
              </w:rPr>
            </w:pPr>
          </w:p>
        </w:tc>
        <w:tc>
          <w:tcPr>
            <w:tcW w:w="1383" w:type="dxa"/>
          </w:tcPr>
          <w:p w:rsidR="001B3A31" w:rsidRPr="0084562C" w:rsidRDefault="001B3A31" w:rsidP="004350F4">
            <w:pPr>
              <w:autoSpaceDE w:val="0"/>
              <w:autoSpaceDN w:val="0"/>
              <w:adjustRightInd w:val="0"/>
              <w:rPr>
                <w:rFonts w:cs="Calibri"/>
                <w:color w:val="000000"/>
                <w:sz w:val="24"/>
                <w:szCs w:val="24"/>
              </w:rPr>
            </w:pPr>
          </w:p>
        </w:tc>
      </w:tr>
    </w:tbl>
    <w:p w:rsidR="007D362D" w:rsidRPr="0086311A" w:rsidRDefault="007D362D"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92"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56"/>
        <w:gridCol w:w="1449"/>
        <w:gridCol w:w="2539"/>
        <w:gridCol w:w="1128"/>
        <w:gridCol w:w="1029"/>
      </w:tblGrid>
      <w:tr w:rsidR="007D362D" w:rsidRPr="0086311A" w:rsidTr="00407F68">
        <w:trPr>
          <w:trHeight w:val="424"/>
        </w:trPr>
        <w:tc>
          <w:tcPr>
            <w:tcW w:w="10192" w:type="dxa"/>
            <w:gridSpan w:val="6"/>
            <w:tcBorders>
              <w:top w:val="thinThickSmallGap" w:sz="18" w:space="0" w:color="000066"/>
            </w:tcBorders>
            <w:noWrap/>
            <w:vAlign w:val="center"/>
          </w:tcPr>
          <w:p w:rsidR="007D362D" w:rsidRPr="0086311A" w:rsidRDefault="007D362D" w:rsidP="00BA73F7">
            <w:pPr>
              <w:jc w:val="center"/>
              <w:rPr>
                <w:rFonts w:ascii="Times New Roman" w:hAnsi="Times New Roman"/>
                <w:b/>
                <w:color w:val="C00000"/>
                <w:sz w:val="16"/>
                <w:szCs w:val="16"/>
              </w:rPr>
            </w:pPr>
          </w:p>
        </w:tc>
      </w:tr>
      <w:tr w:rsidR="007D362D" w:rsidRPr="0086311A" w:rsidTr="00407F68">
        <w:trPr>
          <w:trHeight w:val="424"/>
        </w:trPr>
        <w:tc>
          <w:tcPr>
            <w:tcW w:w="5496" w:type="dxa"/>
            <w:gridSpan w:val="3"/>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İLİ:   </w:t>
            </w:r>
            <w:r w:rsidR="007C071A">
              <w:rPr>
                <w:rFonts w:ascii="Times New Roman" w:hAnsi="Times New Roman"/>
                <w:b/>
                <w:sz w:val="16"/>
                <w:szCs w:val="16"/>
              </w:rPr>
              <w:t>İZMİR</w:t>
            </w:r>
          </w:p>
        </w:tc>
        <w:tc>
          <w:tcPr>
            <w:tcW w:w="4696" w:type="dxa"/>
            <w:gridSpan w:val="3"/>
            <w:vAlign w:val="bottom"/>
          </w:tcPr>
          <w:p w:rsidR="007D362D" w:rsidRPr="0086311A" w:rsidRDefault="007D362D" w:rsidP="00ED3F18">
            <w:pPr>
              <w:rPr>
                <w:rFonts w:ascii="Times New Roman" w:hAnsi="Times New Roman"/>
                <w:b/>
                <w:sz w:val="16"/>
                <w:szCs w:val="16"/>
              </w:rPr>
            </w:pPr>
            <w:r w:rsidRPr="0086311A">
              <w:rPr>
                <w:rFonts w:ascii="Times New Roman" w:hAnsi="Times New Roman"/>
                <w:b/>
                <w:sz w:val="16"/>
                <w:szCs w:val="16"/>
              </w:rPr>
              <w:t xml:space="preserve">İLÇESİ: </w:t>
            </w:r>
            <w:r w:rsidR="00ED3F18">
              <w:rPr>
                <w:rFonts w:ascii="Times New Roman" w:hAnsi="Times New Roman"/>
                <w:b/>
                <w:sz w:val="16"/>
                <w:szCs w:val="16"/>
              </w:rPr>
              <w:t>ALİAĞA</w:t>
            </w:r>
          </w:p>
        </w:tc>
      </w:tr>
      <w:tr w:rsidR="007D362D" w:rsidRPr="0086311A" w:rsidTr="00407F68">
        <w:trPr>
          <w:trHeight w:val="450"/>
        </w:trPr>
        <w:tc>
          <w:tcPr>
            <w:tcW w:w="10192" w:type="dxa"/>
            <w:gridSpan w:val="6"/>
            <w:noWrap/>
            <w:vAlign w:val="bottom"/>
          </w:tcPr>
          <w:p w:rsidR="007D362D" w:rsidRPr="0086311A" w:rsidRDefault="007D362D" w:rsidP="00ED3F18">
            <w:pPr>
              <w:rPr>
                <w:rFonts w:ascii="Times New Roman" w:hAnsi="Times New Roman"/>
                <w:b/>
                <w:sz w:val="16"/>
                <w:szCs w:val="16"/>
              </w:rPr>
            </w:pPr>
            <w:r w:rsidRPr="0086311A">
              <w:rPr>
                <w:rFonts w:ascii="Times New Roman" w:hAnsi="Times New Roman"/>
                <w:b/>
                <w:sz w:val="16"/>
                <w:szCs w:val="16"/>
              </w:rPr>
              <w:t>OKULUN ADI: </w:t>
            </w:r>
            <w:r w:rsidR="00ED3F18">
              <w:rPr>
                <w:rFonts w:ascii="Times New Roman" w:hAnsi="Times New Roman"/>
                <w:b/>
                <w:sz w:val="16"/>
                <w:szCs w:val="16"/>
              </w:rPr>
              <w:t>HELVACI ORTAOKULU</w:t>
            </w:r>
          </w:p>
        </w:tc>
      </w:tr>
      <w:tr w:rsidR="007D362D" w:rsidRPr="0086311A" w:rsidTr="00407F68">
        <w:trPr>
          <w:trHeight w:val="450"/>
        </w:trPr>
        <w:tc>
          <w:tcPr>
            <w:tcW w:w="5496"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D362D" w:rsidRPr="0086311A" w:rsidTr="00407F68">
        <w:trPr>
          <w:trHeight w:val="478"/>
        </w:trPr>
        <w:tc>
          <w:tcPr>
            <w:tcW w:w="5496" w:type="dxa"/>
            <w:gridSpan w:val="3"/>
            <w:vMerge w:val="restart"/>
            <w:noWrap/>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Adresi:</w:t>
            </w:r>
          </w:p>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r w:rsidR="00ED3F18">
              <w:rPr>
                <w:rFonts w:ascii="Times New Roman" w:hAnsi="Times New Roman"/>
                <w:sz w:val="24"/>
                <w:szCs w:val="24"/>
              </w:rPr>
              <w:t xml:space="preserve"> Fatih Mahallesi Gençlik Caddesi No:1</w:t>
            </w:r>
          </w:p>
        </w:tc>
        <w:tc>
          <w:tcPr>
            <w:tcW w:w="2539" w:type="dxa"/>
            <w:vMerge w:val="restart"/>
            <w:noWrap/>
            <w:vAlign w:val="center"/>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D362D" w:rsidRPr="0086311A" w:rsidTr="00407F68">
        <w:trPr>
          <w:trHeight w:val="656"/>
        </w:trPr>
        <w:tc>
          <w:tcPr>
            <w:tcW w:w="5496" w:type="dxa"/>
            <w:gridSpan w:val="3"/>
            <w:vMerge/>
            <w:noWrap/>
            <w:vAlign w:val="bottom"/>
          </w:tcPr>
          <w:p w:rsidR="007D362D" w:rsidRPr="0086311A" w:rsidRDefault="007D362D" w:rsidP="00BA73F7">
            <w:pPr>
              <w:jc w:val="center"/>
              <w:rPr>
                <w:rFonts w:ascii="Times New Roman" w:hAnsi="Times New Roman"/>
                <w:b/>
                <w:sz w:val="16"/>
                <w:szCs w:val="16"/>
              </w:rPr>
            </w:pPr>
          </w:p>
        </w:tc>
        <w:tc>
          <w:tcPr>
            <w:tcW w:w="2539" w:type="dxa"/>
            <w:vMerge/>
            <w:noWrap/>
            <w:vAlign w:val="bottom"/>
          </w:tcPr>
          <w:p w:rsidR="007D362D" w:rsidRPr="0086311A" w:rsidRDefault="007D362D" w:rsidP="00BA73F7">
            <w:pPr>
              <w:jc w:val="center"/>
              <w:rPr>
                <w:rFonts w:ascii="Times New Roman" w:hAnsi="Times New Roman"/>
                <w:b/>
                <w:sz w:val="16"/>
                <w:szCs w:val="16"/>
              </w:rPr>
            </w:pP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Kadın</w:t>
            </w:r>
          </w:p>
        </w:tc>
      </w:tr>
      <w:tr w:rsidR="007D362D" w:rsidRPr="0086311A" w:rsidTr="00407F68">
        <w:trPr>
          <w:trHeight w:val="508"/>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 Telefonu</w:t>
            </w:r>
          </w:p>
        </w:tc>
        <w:tc>
          <w:tcPr>
            <w:tcW w:w="2605" w:type="dxa"/>
            <w:gridSpan w:val="2"/>
            <w:noWrap/>
            <w:vAlign w:val="bottom"/>
          </w:tcPr>
          <w:p w:rsidR="007D362D" w:rsidRPr="00ED3F18" w:rsidRDefault="00ED3F18" w:rsidP="00ED3F18">
            <w:pPr>
              <w:rPr>
                <w:rFonts w:ascii="Times New Roman" w:hAnsi="Times New Roman"/>
                <w:b/>
                <w:sz w:val="18"/>
                <w:szCs w:val="20"/>
              </w:rPr>
            </w:pPr>
            <w:r w:rsidRPr="00ED3F18">
              <w:rPr>
                <w:rFonts w:ascii="Times New Roman" w:hAnsi="Times New Roman"/>
                <w:sz w:val="18"/>
                <w:szCs w:val="20"/>
              </w:rPr>
              <w:t>232-6278004</w:t>
            </w:r>
          </w:p>
        </w:tc>
        <w:tc>
          <w:tcPr>
            <w:tcW w:w="2539" w:type="dxa"/>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center"/>
          </w:tcPr>
          <w:p w:rsidR="007D362D" w:rsidRPr="0086311A" w:rsidRDefault="00ED3F18" w:rsidP="00407F68">
            <w:pPr>
              <w:jc w:val="center"/>
              <w:rPr>
                <w:rFonts w:ascii="Times New Roman" w:hAnsi="Times New Roman"/>
                <w:b/>
                <w:sz w:val="16"/>
                <w:szCs w:val="16"/>
              </w:rPr>
            </w:pPr>
            <w:r>
              <w:rPr>
                <w:rFonts w:ascii="Times New Roman" w:hAnsi="Times New Roman"/>
                <w:b/>
                <w:sz w:val="16"/>
                <w:szCs w:val="16"/>
              </w:rPr>
              <w:t>2</w:t>
            </w:r>
          </w:p>
        </w:tc>
        <w:tc>
          <w:tcPr>
            <w:tcW w:w="1029" w:type="dxa"/>
            <w:noWrap/>
            <w:vAlign w:val="center"/>
          </w:tcPr>
          <w:p w:rsidR="007D362D" w:rsidRPr="0086311A" w:rsidRDefault="00E62D73" w:rsidP="00407F68">
            <w:pPr>
              <w:jc w:val="center"/>
              <w:rPr>
                <w:rFonts w:ascii="Times New Roman" w:hAnsi="Times New Roman"/>
                <w:b/>
                <w:sz w:val="16"/>
                <w:szCs w:val="16"/>
              </w:rPr>
            </w:pPr>
            <w:r>
              <w:rPr>
                <w:rFonts w:ascii="Times New Roman" w:hAnsi="Times New Roman"/>
                <w:b/>
                <w:sz w:val="16"/>
                <w:szCs w:val="16"/>
              </w:rPr>
              <w:t>-</w:t>
            </w:r>
          </w:p>
        </w:tc>
      </w:tr>
      <w:tr w:rsidR="007D362D" w:rsidRPr="0086311A" w:rsidTr="00407F6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Faks</w:t>
            </w:r>
          </w:p>
        </w:tc>
        <w:tc>
          <w:tcPr>
            <w:tcW w:w="2605" w:type="dxa"/>
            <w:gridSpan w:val="2"/>
            <w:noWrap/>
            <w:vAlign w:val="bottom"/>
          </w:tcPr>
          <w:p w:rsidR="007D362D" w:rsidRPr="00ED3F18" w:rsidRDefault="00E62D73" w:rsidP="00ED3F18">
            <w:pPr>
              <w:rPr>
                <w:rFonts w:ascii="Times New Roman" w:hAnsi="Times New Roman"/>
                <w:b/>
                <w:sz w:val="18"/>
                <w:szCs w:val="20"/>
              </w:rPr>
            </w:pPr>
            <w:r>
              <w:rPr>
                <w:rFonts w:ascii="Times New Roman" w:hAnsi="Times New Roman"/>
                <w:b/>
                <w:sz w:val="18"/>
                <w:szCs w:val="20"/>
              </w:rPr>
              <w:t>-</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center"/>
          </w:tcPr>
          <w:p w:rsidR="007D362D" w:rsidRPr="0086311A" w:rsidRDefault="00E62D73" w:rsidP="00407F68">
            <w:pPr>
              <w:jc w:val="center"/>
              <w:rPr>
                <w:rFonts w:ascii="Times New Roman" w:hAnsi="Times New Roman"/>
                <w:b/>
                <w:sz w:val="16"/>
                <w:szCs w:val="16"/>
              </w:rPr>
            </w:pPr>
            <w:r>
              <w:rPr>
                <w:rFonts w:ascii="Times New Roman" w:hAnsi="Times New Roman"/>
                <w:b/>
                <w:sz w:val="16"/>
                <w:szCs w:val="16"/>
              </w:rPr>
              <w:t>-</w:t>
            </w:r>
          </w:p>
        </w:tc>
        <w:tc>
          <w:tcPr>
            <w:tcW w:w="1029" w:type="dxa"/>
            <w:noWrap/>
            <w:vAlign w:val="center"/>
          </w:tcPr>
          <w:p w:rsidR="007D362D" w:rsidRPr="0086311A" w:rsidRDefault="00E62D73" w:rsidP="00407F68">
            <w:pPr>
              <w:jc w:val="center"/>
              <w:rPr>
                <w:rFonts w:ascii="Times New Roman" w:hAnsi="Times New Roman"/>
                <w:b/>
                <w:sz w:val="16"/>
                <w:szCs w:val="16"/>
              </w:rPr>
            </w:pPr>
            <w:r>
              <w:rPr>
                <w:rFonts w:ascii="Times New Roman" w:hAnsi="Times New Roman"/>
                <w:b/>
                <w:sz w:val="16"/>
                <w:szCs w:val="16"/>
              </w:rPr>
              <w:t>-</w:t>
            </w:r>
          </w:p>
        </w:tc>
      </w:tr>
      <w:tr w:rsidR="007D362D" w:rsidRPr="0086311A" w:rsidTr="00407F68">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605" w:type="dxa"/>
            <w:gridSpan w:val="2"/>
            <w:noWrap/>
            <w:vAlign w:val="bottom"/>
          </w:tcPr>
          <w:p w:rsidR="007D362D" w:rsidRPr="00ED3F18" w:rsidRDefault="00ED3F18" w:rsidP="00ED3F18">
            <w:pPr>
              <w:rPr>
                <w:rFonts w:ascii="Times New Roman" w:hAnsi="Times New Roman"/>
                <w:b/>
                <w:sz w:val="18"/>
                <w:szCs w:val="20"/>
                <w:u w:val="single"/>
              </w:rPr>
            </w:pPr>
            <w:r w:rsidRPr="00ED3F18">
              <w:rPr>
                <w:rFonts w:ascii="Times New Roman" w:hAnsi="Times New Roman"/>
                <w:sz w:val="18"/>
                <w:szCs w:val="20"/>
              </w:rPr>
              <w:t>717078@meb.k12.tr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7D362D" w:rsidRPr="0086311A" w:rsidRDefault="00ED3F18" w:rsidP="00407F68">
            <w:pPr>
              <w:jc w:val="center"/>
              <w:rPr>
                <w:rFonts w:ascii="Times New Roman" w:hAnsi="Times New Roman"/>
                <w:b/>
                <w:sz w:val="16"/>
                <w:szCs w:val="16"/>
              </w:rPr>
            </w:pPr>
            <w:r>
              <w:rPr>
                <w:rFonts w:ascii="Times New Roman" w:hAnsi="Times New Roman"/>
                <w:b/>
                <w:sz w:val="16"/>
                <w:szCs w:val="16"/>
              </w:rPr>
              <w:t>6</w:t>
            </w:r>
          </w:p>
        </w:tc>
        <w:tc>
          <w:tcPr>
            <w:tcW w:w="1029" w:type="dxa"/>
            <w:vAlign w:val="center"/>
          </w:tcPr>
          <w:p w:rsidR="007D362D" w:rsidRPr="0086311A" w:rsidRDefault="003D771A" w:rsidP="00407F68">
            <w:pPr>
              <w:jc w:val="center"/>
              <w:rPr>
                <w:rFonts w:ascii="Times New Roman" w:hAnsi="Times New Roman"/>
                <w:b/>
                <w:sz w:val="16"/>
                <w:szCs w:val="16"/>
              </w:rPr>
            </w:pPr>
            <w:r>
              <w:rPr>
                <w:rFonts w:ascii="Times New Roman" w:hAnsi="Times New Roman"/>
                <w:b/>
                <w:sz w:val="16"/>
                <w:szCs w:val="16"/>
              </w:rPr>
              <w:t>8</w:t>
            </w:r>
          </w:p>
        </w:tc>
      </w:tr>
      <w:tr w:rsidR="007D362D" w:rsidRPr="0086311A" w:rsidTr="00407F6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Web sayfa adresi</w:t>
            </w:r>
          </w:p>
        </w:tc>
        <w:tc>
          <w:tcPr>
            <w:tcW w:w="2605" w:type="dxa"/>
            <w:gridSpan w:val="2"/>
            <w:noWrap/>
            <w:vAlign w:val="bottom"/>
          </w:tcPr>
          <w:p w:rsidR="007D362D" w:rsidRPr="00ED3F18" w:rsidRDefault="00ED3F18" w:rsidP="00ED3F18">
            <w:pPr>
              <w:rPr>
                <w:rFonts w:ascii="Times New Roman" w:hAnsi="Times New Roman"/>
                <w:b/>
                <w:sz w:val="18"/>
                <w:szCs w:val="20"/>
              </w:rPr>
            </w:pPr>
            <w:r w:rsidRPr="00ED3F18">
              <w:rPr>
                <w:rFonts w:ascii="Times New Roman" w:hAnsi="Times New Roman"/>
                <w:sz w:val="18"/>
                <w:szCs w:val="20"/>
              </w:rPr>
              <w:t>http://helvaciortaokulu.meb.k12.tr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7D362D" w:rsidRPr="0086311A" w:rsidRDefault="007D362D" w:rsidP="00407F68">
            <w:pPr>
              <w:jc w:val="center"/>
              <w:rPr>
                <w:rFonts w:ascii="Times New Roman" w:hAnsi="Times New Roman"/>
                <w:b/>
                <w:sz w:val="16"/>
                <w:szCs w:val="16"/>
              </w:rPr>
            </w:pPr>
          </w:p>
        </w:tc>
        <w:tc>
          <w:tcPr>
            <w:tcW w:w="1029" w:type="dxa"/>
            <w:vAlign w:val="center"/>
          </w:tcPr>
          <w:p w:rsidR="007D362D" w:rsidRPr="0086311A" w:rsidRDefault="00ED3F18" w:rsidP="00407F68">
            <w:pPr>
              <w:jc w:val="center"/>
              <w:rPr>
                <w:rFonts w:ascii="Times New Roman" w:hAnsi="Times New Roman"/>
                <w:b/>
                <w:sz w:val="16"/>
                <w:szCs w:val="16"/>
              </w:rPr>
            </w:pPr>
            <w:r>
              <w:rPr>
                <w:rFonts w:ascii="Times New Roman" w:hAnsi="Times New Roman"/>
                <w:b/>
                <w:sz w:val="16"/>
                <w:szCs w:val="16"/>
              </w:rPr>
              <w:t>1</w:t>
            </w:r>
          </w:p>
        </w:tc>
      </w:tr>
      <w:tr w:rsidR="007D362D" w:rsidRPr="0086311A" w:rsidTr="00407F68">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Öğretim Şekli</w:t>
            </w:r>
          </w:p>
        </w:tc>
        <w:tc>
          <w:tcPr>
            <w:tcW w:w="1156"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Normal</w:t>
            </w:r>
          </w:p>
          <w:p w:rsidR="007D362D" w:rsidRPr="0086311A" w:rsidRDefault="00ED3F18" w:rsidP="00BA73F7">
            <w:pPr>
              <w:jc w:val="center"/>
              <w:rPr>
                <w:rFonts w:ascii="Times New Roman" w:hAnsi="Times New Roman"/>
                <w:b/>
                <w:sz w:val="16"/>
                <w:szCs w:val="16"/>
                <w:u w:val="single"/>
              </w:rPr>
            </w:pPr>
            <w:r>
              <w:rPr>
                <w:rFonts w:ascii="Times New Roman" w:hAnsi="Times New Roman"/>
                <w:b/>
                <w:sz w:val="16"/>
                <w:szCs w:val="16"/>
              </w:rPr>
              <w:t>(  X</w:t>
            </w:r>
            <w:r w:rsidR="007D362D" w:rsidRPr="0086311A">
              <w:rPr>
                <w:rFonts w:ascii="Times New Roman" w:hAnsi="Times New Roman"/>
                <w:b/>
                <w:sz w:val="16"/>
                <w:szCs w:val="16"/>
              </w:rPr>
              <w:t xml:space="preserve">  )</w:t>
            </w:r>
          </w:p>
        </w:tc>
        <w:tc>
          <w:tcPr>
            <w:tcW w:w="144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İkili</w:t>
            </w:r>
          </w:p>
          <w:p w:rsidR="007D362D" w:rsidRPr="0086311A" w:rsidRDefault="00407F68" w:rsidP="007B2D91">
            <w:pPr>
              <w:jc w:val="center"/>
              <w:rPr>
                <w:rFonts w:ascii="Times New Roman" w:hAnsi="Times New Roman"/>
                <w:b/>
                <w:sz w:val="16"/>
                <w:szCs w:val="16"/>
              </w:rPr>
            </w:pPr>
            <w:r>
              <w:rPr>
                <w:rFonts w:ascii="Times New Roman" w:hAnsi="Times New Roman"/>
                <w:b/>
                <w:sz w:val="16"/>
                <w:szCs w:val="16"/>
              </w:rPr>
              <w:t xml:space="preserve">(  </w:t>
            </w:r>
            <w:r w:rsidR="007D362D" w:rsidRPr="0086311A">
              <w:rPr>
                <w:rFonts w:ascii="Times New Roman" w:hAnsi="Times New Roman"/>
                <w:b/>
                <w:sz w:val="16"/>
                <w:szCs w:val="16"/>
              </w:rPr>
              <w:t>)</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D362D" w:rsidRPr="0086311A" w:rsidRDefault="00E62D73" w:rsidP="00407F68">
            <w:pPr>
              <w:jc w:val="center"/>
              <w:rPr>
                <w:rFonts w:ascii="Times New Roman" w:hAnsi="Times New Roman"/>
                <w:b/>
                <w:sz w:val="16"/>
                <w:szCs w:val="16"/>
              </w:rPr>
            </w:pPr>
            <w:r>
              <w:rPr>
                <w:rFonts w:ascii="Times New Roman" w:hAnsi="Times New Roman"/>
                <w:b/>
                <w:sz w:val="16"/>
                <w:szCs w:val="16"/>
              </w:rPr>
              <w:t>-</w:t>
            </w:r>
          </w:p>
        </w:tc>
        <w:tc>
          <w:tcPr>
            <w:tcW w:w="1029" w:type="dxa"/>
            <w:vAlign w:val="center"/>
          </w:tcPr>
          <w:p w:rsidR="007D362D" w:rsidRPr="0086311A" w:rsidRDefault="00E62D73" w:rsidP="00407F68">
            <w:pPr>
              <w:jc w:val="center"/>
              <w:rPr>
                <w:rFonts w:ascii="Times New Roman" w:hAnsi="Times New Roman"/>
                <w:b/>
                <w:sz w:val="16"/>
                <w:szCs w:val="16"/>
              </w:rPr>
            </w:pPr>
            <w:r>
              <w:rPr>
                <w:rFonts w:ascii="Times New Roman" w:hAnsi="Times New Roman"/>
                <w:b/>
                <w:sz w:val="16"/>
                <w:szCs w:val="16"/>
              </w:rPr>
              <w:t>-</w:t>
            </w:r>
          </w:p>
        </w:tc>
      </w:tr>
      <w:tr w:rsidR="007D362D" w:rsidRPr="0086311A" w:rsidTr="00407F6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605" w:type="dxa"/>
            <w:gridSpan w:val="2"/>
            <w:noWrap/>
            <w:vAlign w:val="center"/>
          </w:tcPr>
          <w:p w:rsidR="007D362D" w:rsidRPr="0086311A" w:rsidRDefault="00ED3F18" w:rsidP="00407F68">
            <w:pPr>
              <w:jc w:val="center"/>
              <w:rPr>
                <w:rFonts w:ascii="Times New Roman" w:hAnsi="Times New Roman"/>
                <w:b/>
                <w:sz w:val="16"/>
                <w:szCs w:val="16"/>
              </w:rPr>
            </w:pPr>
            <w:r>
              <w:rPr>
                <w:rFonts w:ascii="Times New Roman" w:hAnsi="Times New Roman"/>
                <w:b/>
                <w:sz w:val="16"/>
                <w:szCs w:val="16"/>
              </w:rPr>
              <w:t>1986</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D362D" w:rsidRPr="0086311A" w:rsidRDefault="007D362D" w:rsidP="00407F68">
            <w:pPr>
              <w:jc w:val="center"/>
              <w:rPr>
                <w:rFonts w:ascii="Times New Roman" w:hAnsi="Times New Roman"/>
                <w:b/>
                <w:sz w:val="16"/>
                <w:szCs w:val="16"/>
              </w:rPr>
            </w:pPr>
          </w:p>
        </w:tc>
        <w:tc>
          <w:tcPr>
            <w:tcW w:w="1029" w:type="dxa"/>
            <w:vAlign w:val="center"/>
          </w:tcPr>
          <w:p w:rsidR="007D362D" w:rsidRPr="0086311A" w:rsidRDefault="007D362D" w:rsidP="00407F68">
            <w:pPr>
              <w:jc w:val="center"/>
              <w:rPr>
                <w:rFonts w:ascii="Times New Roman" w:hAnsi="Times New Roman"/>
                <w:b/>
                <w:sz w:val="16"/>
                <w:szCs w:val="16"/>
              </w:rPr>
            </w:pPr>
          </w:p>
        </w:tc>
      </w:tr>
      <w:tr w:rsidR="007D362D" w:rsidRPr="0086311A" w:rsidTr="00407F6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Kurum Kodu</w:t>
            </w:r>
          </w:p>
        </w:tc>
        <w:tc>
          <w:tcPr>
            <w:tcW w:w="2605" w:type="dxa"/>
            <w:gridSpan w:val="2"/>
            <w:vAlign w:val="center"/>
          </w:tcPr>
          <w:p w:rsidR="007D362D" w:rsidRPr="0086311A" w:rsidRDefault="00ED3F18" w:rsidP="00407F68">
            <w:pPr>
              <w:jc w:val="center"/>
              <w:rPr>
                <w:rFonts w:ascii="Times New Roman" w:hAnsi="Times New Roman"/>
                <w:b/>
                <w:sz w:val="16"/>
                <w:szCs w:val="16"/>
              </w:rPr>
            </w:pPr>
            <w:r>
              <w:rPr>
                <w:rFonts w:ascii="Times New Roman" w:hAnsi="Times New Roman"/>
                <w:b/>
                <w:sz w:val="16"/>
                <w:szCs w:val="16"/>
              </w:rPr>
              <w:t>717078</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center"/>
          </w:tcPr>
          <w:p w:rsidR="007D362D" w:rsidRPr="0086311A" w:rsidRDefault="003D771A" w:rsidP="00407F68">
            <w:pPr>
              <w:jc w:val="center"/>
              <w:rPr>
                <w:rFonts w:ascii="Times New Roman" w:hAnsi="Times New Roman"/>
                <w:b/>
                <w:sz w:val="16"/>
                <w:szCs w:val="16"/>
              </w:rPr>
            </w:pPr>
            <w:r>
              <w:rPr>
                <w:rFonts w:ascii="Times New Roman" w:hAnsi="Times New Roman"/>
                <w:b/>
                <w:sz w:val="16"/>
                <w:szCs w:val="16"/>
              </w:rPr>
              <w:t>8</w:t>
            </w:r>
          </w:p>
        </w:tc>
        <w:tc>
          <w:tcPr>
            <w:tcW w:w="1029" w:type="dxa"/>
            <w:noWrap/>
            <w:vAlign w:val="center"/>
          </w:tcPr>
          <w:p w:rsidR="007D362D" w:rsidRPr="0086311A" w:rsidRDefault="002B7260" w:rsidP="00407F68">
            <w:pPr>
              <w:jc w:val="center"/>
              <w:rPr>
                <w:rFonts w:ascii="Times New Roman" w:hAnsi="Times New Roman"/>
                <w:b/>
                <w:sz w:val="16"/>
                <w:szCs w:val="16"/>
              </w:rPr>
            </w:pPr>
            <w:r>
              <w:rPr>
                <w:rFonts w:ascii="Times New Roman" w:hAnsi="Times New Roman"/>
                <w:b/>
                <w:sz w:val="16"/>
                <w:szCs w:val="16"/>
              </w:rPr>
              <w:t>9</w:t>
            </w:r>
          </w:p>
        </w:tc>
      </w:tr>
      <w:tr w:rsidR="007D362D" w:rsidRPr="0086311A" w:rsidTr="00407F68">
        <w:trPr>
          <w:trHeight w:val="285"/>
        </w:trPr>
        <w:tc>
          <w:tcPr>
            <w:tcW w:w="10192" w:type="dxa"/>
            <w:gridSpan w:val="6"/>
            <w:noWrap/>
            <w:vAlign w:val="center"/>
          </w:tcPr>
          <w:p w:rsidR="007D362D" w:rsidRPr="0086311A" w:rsidRDefault="007D362D" w:rsidP="00407F68">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D362D" w:rsidRPr="0086311A" w:rsidTr="00407F6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605" w:type="dxa"/>
            <w:gridSpan w:val="2"/>
            <w:noWrap/>
            <w:vAlign w:val="center"/>
          </w:tcPr>
          <w:p w:rsidR="007D362D" w:rsidRPr="0086311A" w:rsidRDefault="00ED3F18" w:rsidP="00407F68">
            <w:pPr>
              <w:jc w:val="center"/>
              <w:rPr>
                <w:rFonts w:ascii="Times New Roman" w:hAnsi="Times New Roman"/>
                <w:b/>
                <w:sz w:val="16"/>
                <w:szCs w:val="16"/>
              </w:rPr>
            </w:pPr>
            <w:r>
              <w:rPr>
                <w:rFonts w:ascii="Times New Roman" w:hAnsi="Times New Roman"/>
                <w:b/>
                <w:sz w:val="16"/>
                <w:szCs w:val="16"/>
              </w:rPr>
              <w:t>9</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center"/>
          </w:tcPr>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center"/>
          </w:tcPr>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 xml:space="preserve">( </w:t>
            </w:r>
            <w:r w:rsidR="00ED3F18">
              <w:rPr>
                <w:rFonts w:ascii="Times New Roman" w:hAnsi="Times New Roman"/>
                <w:b/>
                <w:sz w:val="16"/>
                <w:szCs w:val="16"/>
              </w:rPr>
              <w:t>X</w:t>
            </w:r>
            <w:r w:rsidRPr="0086311A">
              <w:rPr>
                <w:rFonts w:ascii="Times New Roman" w:hAnsi="Times New Roman"/>
                <w:b/>
                <w:sz w:val="16"/>
                <w:szCs w:val="16"/>
              </w:rPr>
              <w:t xml:space="preserve">  )</w:t>
            </w:r>
          </w:p>
        </w:tc>
      </w:tr>
      <w:tr w:rsidR="007D362D" w:rsidRPr="0086311A" w:rsidTr="00407F6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605" w:type="dxa"/>
            <w:gridSpan w:val="2"/>
            <w:noWrap/>
            <w:vAlign w:val="center"/>
          </w:tcPr>
          <w:p w:rsidR="007D362D" w:rsidRPr="0086311A" w:rsidRDefault="00ED3F18" w:rsidP="00407F68">
            <w:pPr>
              <w:jc w:val="center"/>
              <w:rPr>
                <w:rFonts w:ascii="Times New Roman" w:hAnsi="Times New Roman"/>
                <w:b/>
                <w:sz w:val="16"/>
                <w:szCs w:val="16"/>
              </w:rPr>
            </w:pPr>
            <w:r>
              <w:rPr>
                <w:rFonts w:ascii="Times New Roman" w:hAnsi="Times New Roman"/>
                <w:b/>
                <w:sz w:val="16"/>
                <w:szCs w:val="16"/>
              </w:rPr>
              <w:t>9</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center"/>
          </w:tcPr>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center"/>
          </w:tcPr>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 xml:space="preserve">( </w:t>
            </w:r>
            <w:r w:rsidR="00ED3F18">
              <w:rPr>
                <w:rFonts w:ascii="Times New Roman" w:hAnsi="Times New Roman"/>
                <w:b/>
                <w:sz w:val="16"/>
                <w:szCs w:val="16"/>
              </w:rPr>
              <w:t>X</w:t>
            </w:r>
            <w:r w:rsidRPr="0086311A">
              <w:rPr>
                <w:rFonts w:ascii="Times New Roman" w:hAnsi="Times New Roman"/>
                <w:b/>
                <w:sz w:val="16"/>
                <w:szCs w:val="16"/>
              </w:rPr>
              <w:t xml:space="preserve">  )</w:t>
            </w:r>
          </w:p>
        </w:tc>
      </w:tr>
      <w:tr w:rsidR="007D362D" w:rsidRPr="0086311A" w:rsidTr="00407F68">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İdari Oda Sayısı</w:t>
            </w:r>
          </w:p>
        </w:tc>
        <w:tc>
          <w:tcPr>
            <w:tcW w:w="2605" w:type="dxa"/>
            <w:gridSpan w:val="2"/>
            <w:noWrap/>
            <w:vAlign w:val="center"/>
          </w:tcPr>
          <w:p w:rsidR="007D362D" w:rsidRPr="0086311A" w:rsidRDefault="00ED3F18" w:rsidP="00407F68">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center"/>
          </w:tcPr>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 xml:space="preserve">( </w:t>
            </w:r>
            <w:r w:rsidR="00ED3F18">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center"/>
          </w:tcPr>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407F68">
            <w:pPr>
              <w:jc w:val="center"/>
              <w:rPr>
                <w:rFonts w:ascii="Times New Roman" w:hAnsi="Times New Roman"/>
                <w:b/>
                <w:sz w:val="16"/>
                <w:szCs w:val="16"/>
              </w:rPr>
            </w:pPr>
            <w:r w:rsidRPr="0086311A">
              <w:rPr>
                <w:rFonts w:ascii="Times New Roman" w:hAnsi="Times New Roman"/>
                <w:b/>
                <w:sz w:val="16"/>
                <w:szCs w:val="16"/>
              </w:rPr>
              <w:t>(  )</w:t>
            </w:r>
          </w:p>
        </w:tc>
      </w:tr>
      <w:tr w:rsidR="00407F68" w:rsidRPr="0086311A" w:rsidTr="00407F68">
        <w:trPr>
          <w:trHeight w:val="450"/>
        </w:trPr>
        <w:tc>
          <w:tcPr>
            <w:tcW w:w="2891" w:type="dxa"/>
            <w:noWrap/>
            <w:vAlign w:val="bottom"/>
          </w:tcPr>
          <w:p w:rsidR="00407F68" w:rsidRPr="0086311A" w:rsidRDefault="00407F68" w:rsidP="00407F68">
            <w:pPr>
              <w:rPr>
                <w:rFonts w:ascii="Times New Roman" w:hAnsi="Times New Roman"/>
                <w:b/>
                <w:sz w:val="16"/>
                <w:szCs w:val="16"/>
              </w:rPr>
            </w:pPr>
            <w:r w:rsidRPr="0086311A">
              <w:rPr>
                <w:rFonts w:ascii="Times New Roman" w:hAnsi="Times New Roman"/>
                <w:b/>
                <w:sz w:val="16"/>
                <w:szCs w:val="16"/>
              </w:rPr>
              <w:t>Fen Laboratuvarı Sayısı</w:t>
            </w:r>
          </w:p>
        </w:tc>
        <w:tc>
          <w:tcPr>
            <w:tcW w:w="2605" w:type="dxa"/>
            <w:gridSpan w:val="2"/>
            <w:noWrap/>
            <w:vAlign w:val="center"/>
          </w:tcPr>
          <w:p w:rsidR="00407F68" w:rsidRPr="0086311A" w:rsidRDefault="00407F68" w:rsidP="00407F68">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407F68" w:rsidRPr="0086311A" w:rsidRDefault="00407F68" w:rsidP="00407F68">
            <w:pPr>
              <w:rPr>
                <w:rFonts w:ascii="Times New Roman" w:hAnsi="Times New Roman"/>
                <w:b/>
                <w:sz w:val="16"/>
                <w:szCs w:val="16"/>
              </w:rPr>
            </w:pPr>
            <w:r>
              <w:rPr>
                <w:rFonts w:ascii="Times New Roman" w:hAnsi="Times New Roman"/>
                <w:b/>
                <w:sz w:val="16"/>
                <w:szCs w:val="16"/>
              </w:rPr>
              <w:t>Öğretmenler Odası</w:t>
            </w:r>
          </w:p>
        </w:tc>
        <w:tc>
          <w:tcPr>
            <w:tcW w:w="2157" w:type="dxa"/>
            <w:gridSpan w:val="2"/>
            <w:vAlign w:val="center"/>
          </w:tcPr>
          <w:p w:rsidR="00407F68" w:rsidRPr="0086311A" w:rsidRDefault="00407F68" w:rsidP="00407F68">
            <w:pPr>
              <w:jc w:val="center"/>
              <w:rPr>
                <w:rFonts w:ascii="Times New Roman" w:hAnsi="Times New Roman"/>
                <w:b/>
                <w:sz w:val="16"/>
                <w:szCs w:val="16"/>
              </w:rPr>
            </w:pPr>
            <w:r>
              <w:rPr>
                <w:rFonts w:ascii="Times New Roman" w:hAnsi="Times New Roman"/>
                <w:b/>
                <w:sz w:val="16"/>
                <w:szCs w:val="16"/>
              </w:rPr>
              <w:t>1</w:t>
            </w:r>
          </w:p>
        </w:tc>
      </w:tr>
      <w:tr w:rsidR="00407F68" w:rsidRPr="0086311A" w:rsidTr="00407F68">
        <w:trPr>
          <w:trHeight w:val="450"/>
        </w:trPr>
        <w:tc>
          <w:tcPr>
            <w:tcW w:w="2891" w:type="dxa"/>
            <w:noWrap/>
            <w:vAlign w:val="bottom"/>
          </w:tcPr>
          <w:p w:rsidR="00407F68" w:rsidRPr="0086311A" w:rsidRDefault="00407F68" w:rsidP="00407F68">
            <w:pPr>
              <w:rPr>
                <w:rFonts w:ascii="Times New Roman" w:hAnsi="Times New Roman"/>
                <w:b/>
                <w:sz w:val="16"/>
                <w:szCs w:val="16"/>
              </w:rPr>
            </w:pPr>
            <w:r w:rsidRPr="0086311A">
              <w:rPr>
                <w:rFonts w:ascii="Times New Roman" w:hAnsi="Times New Roman"/>
                <w:b/>
                <w:sz w:val="16"/>
                <w:szCs w:val="16"/>
              </w:rPr>
              <w:t>Bilgisayar Laboratuvarı Sayısı</w:t>
            </w:r>
          </w:p>
        </w:tc>
        <w:tc>
          <w:tcPr>
            <w:tcW w:w="2605" w:type="dxa"/>
            <w:gridSpan w:val="2"/>
            <w:noWrap/>
            <w:vAlign w:val="center"/>
          </w:tcPr>
          <w:p w:rsidR="00407F68" w:rsidRPr="0086311A" w:rsidRDefault="00407F68" w:rsidP="00407F68">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407F68" w:rsidRPr="0086311A" w:rsidRDefault="00407F68" w:rsidP="00407F68">
            <w:pPr>
              <w:rPr>
                <w:rFonts w:ascii="Times New Roman" w:hAnsi="Times New Roman"/>
                <w:b/>
                <w:sz w:val="16"/>
                <w:szCs w:val="16"/>
              </w:rPr>
            </w:pPr>
            <w:r>
              <w:rPr>
                <w:rFonts w:ascii="Times New Roman" w:hAnsi="Times New Roman"/>
                <w:b/>
                <w:sz w:val="16"/>
                <w:szCs w:val="16"/>
              </w:rPr>
              <w:t>İş atölyesi</w:t>
            </w:r>
          </w:p>
        </w:tc>
        <w:tc>
          <w:tcPr>
            <w:tcW w:w="2157" w:type="dxa"/>
            <w:gridSpan w:val="2"/>
            <w:vAlign w:val="center"/>
          </w:tcPr>
          <w:p w:rsidR="00407F68" w:rsidRPr="0086311A" w:rsidRDefault="00407F68" w:rsidP="00407F68">
            <w:pPr>
              <w:jc w:val="center"/>
              <w:rPr>
                <w:rFonts w:ascii="Times New Roman" w:hAnsi="Times New Roman"/>
                <w:b/>
                <w:sz w:val="16"/>
                <w:szCs w:val="16"/>
              </w:rPr>
            </w:pPr>
            <w:r>
              <w:rPr>
                <w:rFonts w:ascii="Times New Roman" w:hAnsi="Times New Roman"/>
                <w:b/>
                <w:sz w:val="16"/>
                <w:szCs w:val="16"/>
              </w:rPr>
              <w:t>0</w:t>
            </w:r>
          </w:p>
        </w:tc>
      </w:tr>
      <w:tr w:rsidR="007D362D" w:rsidRPr="0086311A" w:rsidTr="00407F68">
        <w:trPr>
          <w:trHeight w:val="450"/>
        </w:trPr>
        <w:tc>
          <w:tcPr>
            <w:tcW w:w="2891" w:type="dxa"/>
            <w:noWrap/>
            <w:vAlign w:val="bottom"/>
          </w:tcPr>
          <w:p w:rsidR="007D362D" w:rsidRPr="0086311A" w:rsidRDefault="007D362D" w:rsidP="00433516">
            <w:pPr>
              <w:rPr>
                <w:rFonts w:ascii="Times New Roman" w:hAnsi="Times New Roman"/>
                <w:b/>
                <w:sz w:val="16"/>
                <w:szCs w:val="16"/>
              </w:rPr>
            </w:pPr>
          </w:p>
        </w:tc>
        <w:tc>
          <w:tcPr>
            <w:tcW w:w="2605" w:type="dxa"/>
            <w:gridSpan w:val="2"/>
            <w:noWrap/>
            <w:vAlign w:val="bottom"/>
          </w:tcPr>
          <w:p w:rsidR="007D362D" w:rsidRPr="0086311A" w:rsidRDefault="007D362D" w:rsidP="00BA73F7">
            <w:pPr>
              <w:jc w:val="center"/>
              <w:rPr>
                <w:rFonts w:ascii="Times New Roman" w:hAnsi="Times New Roman"/>
                <w:b/>
                <w:sz w:val="16"/>
                <w:szCs w:val="16"/>
              </w:rPr>
            </w:pP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407F68">
        <w:trPr>
          <w:trHeight w:val="450"/>
        </w:trPr>
        <w:tc>
          <w:tcPr>
            <w:tcW w:w="2891" w:type="dxa"/>
            <w:tcBorders>
              <w:bottom w:val="thickThinSmallGap" w:sz="18" w:space="0" w:color="000066"/>
            </w:tcBorders>
            <w:noWrap/>
            <w:vAlign w:val="bottom"/>
          </w:tcPr>
          <w:p w:rsidR="007D362D" w:rsidRPr="0086311A" w:rsidRDefault="007D362D" w:rsidP="00ED3F18">
            <w:pPr>
              <w:rPr>
                <w:rFonts w:ascii="Times New Roman" w:hAnsi="Times New Roman"/>
                <w:b/>
                <w:sz w:val="16"/>
                <w:szCs w:val="16"/>
              </w:rPr>
            </w:pPr>
          </w:p>
        </w:tc>
        <w:tc>
          <w:tcPr>
            <w:tcW w:w="2605" w:type="dxa"/>
            <w:gridSpan w:val="2"/>
            <w:tcBorders>
              <w:bottom w:val="thickThinSmallGap" w:sz="18" w:space="0" w:color="000066"/>
            </w:tcBorders>
            <w:noWrap/>
            <w:vAlign w:val="bottom"/>
          </w:tcPr>
          <w:p w:rsidR="007D362D" w:rsidRPr="0086311A" w:rsidRDefault="007D362D"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7D362D" w:rsidRPr="0086311A" w:rsidRDefault="007D362D"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7D362D" w:rsidRPr="0086311A" w:rsidRDefault="007D362D" w:rsidP="00BA73F7">
            <w:pPr>
              <w:jc w:val="center"/>
              <w:rPr>
                <w:rFonts w:ascii="Times New Roman" w:hAnsi="Times New Roman"/>
                <w:b/>
                <w:sz w:val="16"/>
                <w:szCs w:val="16"/>
              </w:rPr>
            </w:pPr>
          </w:p>
        </w:tc>
      </w:tr>
    </w:tbl>
    <w:p w:rsidR="007D362D" w:rsidRPr="0086311A" w:rsidRDefault="007D362D" w:rsidP="00850A37">
      <w:pPr>
        <w:ind w:firstLine="708"/>
        <w:rPr>
          <w:rFonts w:ascii="Times New Roman" w:hAnsi="Times New Roman"/>
          <w:b/>
          <w:bCs/>
          <w:color w:val="17365D"/>
        </w:rPr>
      </w:pPr>
    </w:p>
    <w:p w:rsidR="007D362D" w:rsidRPr="0086311A" w:rsidRDefault="007D362D" w:rsidP="00F508E0">
      <w:pPr>
        <w:ind w:right="503"/>
        <w:rPr>
          <w:rFonts w:ascii="Times New Roman" w:hAnsi="Times New Roman"/>
          <w:b/>
          <w:bCs/>
          <w:color w:val="003366"/>
          <w:sz w:val="28"/>
          <w:szCs w:val="28"/>
        </w:rPr>
      </w:pPr>
    </w:p>
    <w:p w:rsidR="004255A1" w:rsidRDefault="004255A1" w:rsidP="00B416A5">
      <w:pPr>
        <w:keepNext/>
        <w:spacing w:line="240" w:lineRule="auto"/>
        <w:ind w:firstLine="708"/>
        <w:jc w:val="center"/>
        <w:rPr>
          <w:rFonts w:ascii="Times New Roman" w:hAnsi="Times New Roman"/>
          <w:b/>
          <w:bCs/>
          <w:sz w:val="48"/>
          <w:szCs w:val="48"/>
        </w:rPr>
      </w:pPr>
    </w:p>
    <w:p w:rsidR="004255A1" w:rsidRDefault="004255A1" w:rsidP="004255A1">
      <w:pPr>
        <w:autoSpaceDE w:val="0"/>
        <w:autoSpaceDN w:val="0"/>
        <w:adjustRightInd w:val="0"/>
        <w:spacing w:line="360" w:lineRule="auto"/>
        <w:ind w:right="297"/>
        <w:jc w:val="center"/>
        <w:rPr>
          <w:rFonts w:ascii="Times New Roman" w:hAnsi="Times New Roman"/>
          <w:b/>
          <w:bCs/>
          <w:color w:val="000000"/>
          <w:sz w:val="24"/>
          <w:szCs w:val="24"/>
        </w:rPr>
      </w:pPr>
    </w:p>
    <w:p w:rsidR="004350F4" w:rsidRDefault="004350F4" w:rsidP="00350EDF">
      <w:pPr>
        <w:keepNext/>
        <w:spacing w:line="240" w:lineRule="auto"/>
        <w:rPr>
          <w:rFonts w:ascii="Times New Roman" w:hAnsi="Times New Roman"/>
          <w:b/>
          <w:bCs/>
          <w:sz w:val="48"/>
          <w:szCs w:val="48"/>
        </w:rPr>
      </w:pPr>
    </w:p>
    <w:p w:rsidR="007D362D"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D95C86" w:rsidRPr="0086311A" w:rsidRDefault="00D95C86"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7D362D" w:rsidRPr="0086311A" w:rsidRDefault="007D362D" w:rsidP="000B60B5">
      <w:pPr>
        <w:rPr>
          <w:rFonts w:ascii="Times New Roman" w:hAnsi="Times New Roman"/>
        </w:rPr>
      </w:pPr>
    </w:p>
    <w:p w:rsidR="007D362D" w:rsidRPr="0086311A" w:rsidRDefault="007D362D"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7D362D" w:rsidRPr="0086311A" w:rsidRDefault="007D362D" w:rsidP="00C27977">
      <w:pPr>
        <w:pStyle w:val="Default"/>
        <w:ind w:left="360"/>
        <w:rPr>
          <w:rFonts w:ascii="Times New Roman" w:hAnsi="Times New Roman" w:cs="Times New Roman"/>
          <w:b/>
          <w:bCs/>
          <w:color w:val="003366"/>
          <w:sz w:val="28"/>
          <w:szCs w:val="28"/>
        </w:rPr>
      </w:pPr>
    </w:p>
    <w:p w:rsidR="007D362D" w:rsidRDefault="007D362D" w:rsidP="00684592">
      <w:pPr>
        <w:pStyle w:val="Default"/>
        <w:ind w:left="108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r w:rsidR="004A57D7" w:rsidRPr="004A57D7">
        <w:rPr>
          <w:rFonts w:ascii="Times New Roman" w:hAnsi="Times New Roman" w:cs="Times New Roman"/>
          <w:b/>
          <w:bCs/>
          <w:color w:val="FF0000"/>
          <w:sz w:val="28"/>
          <w:szCs w:val="28"/>
        </w:rPr>
        <w:t xml:space="preserve">( STRATEJİK PLANDA YER </w:t>
      </w:r>
      <w:r w:rsidR="007E6926" w:rsidRPr="004A57D7">
        <w:rPr>
          <w:rFonts w:ascii="Times New Roman" w:hAnsi="Times New Roman" w:cs="Times New Roman"/>
          <w:b/>
          <w:bCs/>
          <w:color w:val="FF0000"/>
          <w:sz w:val="28"/>
          <w:szCs w:val="28"/>
        </w:rPr>
        <w:t>ALAN YAPI</w:t>
      </w:r>
      <w:r w:rsidR="004A57D7" w:rsidRPr="004A57D7">
        <w:rPr>
          <w:rFonts w:ascii="Times New Roman" w:hAnsi="Times New Roman" w:cs="Times New Roman"/>
          <w:b/>
          <w:bCs/>
          <w:color w:val="FF0000"/>
          <w:sz w:val="28"/>
          <w:szCs w:val="28"/>
        </w:rPr>
        <w:t xml:space="preserve"> )</w:t>
      </w:r>
    </w:p>
    <w:p w:rsidR="00684592" w:rsidRPr="0086311A" w:rsidRDefault="00C356EB" w:rsidP="00684592">
      <w:pPr>
        <w:pStyle w:val="Default"/>
        <w:ind w:left="570"/>
        <w:rPr>
          <w:rFonts w:ascii="Times New Roman" w:hAnsi="Times New Roman" w:cs="Times New Roman"/>
          <w:b/>
          <w:bCs/>
          <w:color w:val="003366"/>
          <w:sz w:val="28"/>
          <w:szCs w:val="28"/>
        </w:rPr>
      </w:pPr>
      <w:r>
        <w:rPr>
          <w:noProof/>
          <w:sz w:val="32"/>
          <w:szCs w:val="32"/>
        </w:rPr>
        <mc:AlternateContent>
          <mc:Choice Requires="wpc">
            <w:drawing>
              <wp:inline distT="0" distB="0" distL="0" distR="0">
                <wp:extent cx="5759450" cy="3007360"/>
                <wp:effectExtent l="0" t="10160" r="45720" b="30480"/>
                <wp:docPr id="513" name="Tuval 14"/>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1">
                          <a:gsLst>
                            <a:gs pos="0">
                              <a:srgbClr val="8DB3E2"/>
                            </a:gs>
                            <a:gs pos="100000">
                              <a:srgbClr val="C6D9F1"/>
                            </a:gs>
                          </a:gsLst>
                          <a:path path="shape">
                            <a:fillToRect l="50000" t="50000" r="50000" b="50000"/>
                          </a:path>
                          <a:tileRect/>
                        </a:gradFill>
                      </wpc:bg>
                      <wpc:whole/>
                      <wpg:wgp>
                        <wpg:cNvPr id="11" name="Group 16"/>
                        <wpg:cNvGrpSpPr>
                          <a:grpSpLocks/>
                        </wpg:cNvGrpSpPr>
                        <wpg:grpSpPr bwMode="auto">
                          <a:xfrm>
                            <a:off x="35900" y="0"/>
                            <a:ext cx="5760850" cy="3027064"/>
                            <a:chOff x="2066" y="1852"/>
                            <a:chExt cx="7522" cy="3549"/>
                          </a:xfrm>
                        </wpg:grpSpPr>
                        <wps:wsp>
                          <wps:cNvPr id="12" name="AutoShape 17"/>
                          <wps:cNvSpPr>
                            <a:spLocks noChangeArrowheads="1"/>
                          </wps:cNvSpPr>
                          <wps:spPr bwMode="auto">
                            <a:xfrm>
                              <a:off x="4682" y="1852"/>
                              <a:ext cx="1710" cy="508"/>
                            </a:xfrm>
                            <a:prstGeom prst="flowChartAlternateProcess">
                              <a:avLst/>
                            </a:prstGeom>
                            <a:solidFill>
                              <a:srgbClr val="FFFFFF"/>
                            </a:solidFill>
                            <a:ln w="9525">
                              <a:solidFill>
                                <a:srgbClr val="000000"/>
                              </a:solidFill>
                              <a:miter lim="800000"/>
                              <a:headEnd/>
                              <a:tailEnd/>
                            </a:ln>
                          </wps:spPr>
                          <wps:txbx>
                            <w:txbxContent>
                              <w:p w:rsidR="005B4B87" w:rsidRDefault="005B4B87" w:rsidP="00684592">
                                <w:pPr>
                                  <w:jc w:val="center"/>
                                </w:pPr>
                                <w:r>
                                  <w:t>MÜDÜR</w:t>
                                </w:r>
                              </w:p>
                            </w:txbxContent>
                          </wps:txbx>
                          <wps:bodyPr rot="0" vert="horz" wrap="square" lIns="91440" tIns="45720" rIns="91440" bIns="45720" anchor="t" anchorCtr="0" upright="1">
                            <a:noAutofit/>
                          </wps:bodyPr>
                        </wps:wsp>
                        <wps:wsp>
                          <wps:cNvPr id="13" name="AutoShape 18"/>
                          <wps:cNvSpPr>
                            <a:spLocks noChangeArrowheads="1"/>
                          </wps:cNvSpPr>
                          <wps:spPr bwMode="auto">
                            <a:xfrm>
                              <a:off x="4915" y="2869"/>
                              <a:ext cx="1322" cy="635"/>
                            </a:xfrm>
                            <a:prstGeom prst="flowChartAlternateProcess">
                              <a:avLst/>
                            </a:prstGeom>
                            <a:solidFill>
                              <a:srgbClr val="FFFFFF"/>
                            </a:solidFill>
                            <a:ln w="9525">
                              <a:solidFill>
                                <a:srgbClr val="000000"/>
                              </a:solidFill>
                              <a:miter lim="800000"/>
                              <a:headEnd/>
                              <a:tailEnd/>
                            </a:ln>
                          </wps:spPr>
                          <wps:txbx>
                            <w:txbxContent>
                              <w:p w:rsidR="005B4B87" w:rsidRDefault="005B4B87" w:rsidP="00684592">
                                <w:pPr>
                                  <w:jc w:val="center"/>
                                </w:pPr>
                                <w:r>
                                  <w:t>MÜDÜR YARDIMCILARI.</w:t>
                                </w:r>
                              </w:p>
                              <w:p w:rsidR="005B4B87" w:rsidRDefault="005B4B87" w:rsidP="00684592">
                                <w:r>
                                  <w:t>YA</w:t>
                                </w:r>
                              </w:p>
                            </w:txbxContent>
                          </wps:txbx>
                          <wps:bodyPr rot="0" vert="horz" wrap="square" lIns="91440" tIns="45720" rIns="91440" bIns="45720" anchor="t" anchorCtr="0" upright="1">
                            <a:noAutofit/>
                          </wps:bodyPr>
                        </wps:wsp>
                        <wps:wsp>
                          <wps:cNvPr id="14" name="AutoShape 19"/>
                          <wps:cNvSpPr>
                            <a:spLocks noChangeArrowheads="1"/>
                          </wps:cNvSpPr>
                          <wps:spPr bwMode="auto">
                            <a:xfrm>
                              <a:off x="7247" y="3504"/>
                              <a:ext cx="1476" cy="509"/>
                            </a:xfrm>
                            <a:prstGeom prst="flowChartAlternateProcess">
                              <a:avLst/>
                            </a:prstGeom>
                            <a:solidFill>
                              <a:srgbClr val="FFFFFF"/>
                            </a:solidFill>
                            <a:ln w="9525">
                              <a:solidFill>
                                <a:srgbClr val="000000"/>
                              </a:solidFill>
                              <a:miter lim="800000"/>
                              <a:headEnd/>
                              <a:tailEnd/>
                            </a:ln>
                          </wps:spPr>
                          <wps:txbx>
                            <w:txbxContent>
                              <w:p w:rsidR="005B4B87" w:rsidRDefault="005B4B87" w:rsidP="00684592">
                                <w:pPr>
                                  <w:jc w:val="center"/>
                                </w:pPr>
                                <w:r>
                                  <w:t>KURULLAR</w:t>
                                </w:r>
                              </w:p>
                            </w:txbxContent>
                          </wps:txbx>
                          <wps:bodyPr rot="0" vert="horz" wrap="square" lIns="91440" tIns="45720" rIns="91440" bIns="45720" anchor="t" anchorCtr="0" upright="1">
                            <a:noAutofit/>
                          </wps:bodyPr>
                        </wps:wsp>
                        <wps:wsp>
                          <wps:cNvPr id="15" name="AutoShape 20"/>
                          <wps:cNvSpPr>
                            <a:spLocks noChangeArrowheads="1"/>
                          </wps:cNvSpPr>
                          <wps:spPr bwMode="auto">
                            <a:xfrm>
                              <a:off x="2972" y="3504"/>
                              <a:ext cx="1476" cy="509"/>
                            </a:xfrm>
                            <a:prstGeom prst="flowChartAlternateProcess">
                              <a:avLst/>
                            </a:prstGeom>
                            <a:solidFill>
                              <a:srgbClr val="FFFFFF"/>
                            </a:solidFill>
                            <a:ln w="9525">
                              <a:solidFill>
                                <a:srgbClr val="000000"/>
                              </a:solidFill>
                              <a:miter lim="800000"/>
                              <a:headEnd/>
                              <a:tailEnd/>
                            </a:ln>
                          </wps:spPr>
                          <wps:txbx>
                            <w:txbxContent>
                              <w:p w:rsidR="005B4B87" w:rsidRDefault="005B4B87" w:rsidP="00684592">
                                <w:pPr>
                                  <w:jc w:val="center"/>
                                </w:pPr>
                                <w:r>
                                  <w:t>KOMİSYONLAR</w:t>
                                </w:r>
                              </w:p>
                            </w:txbxContent>
                          </wps:txbx>
                          <wps:bodyPr rot="0" vert="horz" wrap="square" lIns="91440" tIns="45720" rIns="91440" bIns="45720" anchor="t" anchorCtr="0" upright="1">
                            <a:noAutofit/>
                          </wps:bodyPr>
                        </wps:wsp>
                        <wps:wsp>
                          <wps:cNvPr id="16" name="AutoShape 21"/>
                          <wps:cNvSpPr>
                            <a:spLocks noChangeArrowheads="1"/>
                          </wps:cNvSpPr>
                          <wps:spPr bwMode="auto">
                            <a:xfrm>
                              <a:off x="8112" y="4638"/>
                              <a:ext cx="1476" cy="763"/>
                            </a:xfrm>
                            <a:prstGeom prst="flowChartAlternateProcess">
                              <a:avLst/>
                            </a:prstGeom>
                            <a:solidFill>
                              <a:srgbClr val="FFFFFF"/>
                            </a:solidFill>
                            <a:ln w="9525">
                              <a:solidFill>
                                <a:srgbClr val="000000"/>
                              </a:solidFill>
                              <a:miter lim="800000"/>
                              <a:headEnd/>
                              <a:tailEnd/>
                            </a:ln>
                          </wps:spPr>
                          <wps:txbx>
                            <w:txbxContent>
                              <w:p w:rsidR="005B4B87" w:rsidRDefault="005B4B87" w:rsidP="00684592">
                                <w:pPr>
                                  <w:jc w:val="center"/>
                                </w:pPr>
                                <w:r>
                                  <w:t xml:space="preserve">YARDIMCI </w:t>
                                </w:r>
                              </w:p>
                              <w:p w:rsidR="005B4B87" w:rsidRDefault="005B4B87" w:rsidP="00684592">
                                <w:pPr>
                                  <w:jc w:val="center"/>
                                </w:pPr>
                                <w:r>
                                  <w:t>HİZMETLER</w:t>
                                </w:r>
                              </w:p>
                            </w:txbxContent>
                          </wps:txbx>
                          <wps:bodyPr rot="0" vert="horz" wrap="square" lIns="91440" tIns="45720" rIns="91440" bIns="45720" anchor="t" anchorCtr="0" upright="1">
                            <a:noAutofit/>
                          </wps:bodyPr>
                        </wps:wsp>
                        <wps:wsp>
                          <wps:cNvPr id="17" name="AutoShape 22"/>
                          <wps:cNvSpPr>
                            <a:spLocks noChangeArrowheads="1"/>
                          </wps:cNvSpPr>
                          <wps:spPr bwMode="auto">
                            <a:xfrm>
                              <a:off x="2066" y="4638"/>
                              <a:ext cx="1321" cy="763"/>
                            </a:xfrm>
                            <a:prstGeom prst="flowChartAlternateProcess">
                              <a:avLst/>
                            </a:prstGeom>
                            <a:solidFill>
                              <a:srgbClr val="FFFFFF"/>
                            </a:solidFill>
                            <a:ln w="9525">
                              <a:solidFill>
                                <a:srgbClr val="000000"/>
                              </a:solidFill>
                              <a:miter lim="800000"/>
                              <a:headEnd/>
                              <a:tailEnd/>
                            </a:ln>
                          </wps:spPr>
                          <wps:txbx>
                            <w:txbxContent>
                              <w:p w:rsidR="005B4B87" w:rsidRDefault="005B4B87" w:rsidP="00684592">
                                <w:pPr>
                                  <w:jc w:val="center"/>
                                </w:pPr>
                                <w:r>
                                  <w:t>ZÜMRE</w:t>
                                </w:r>
                              </w:p>
                              <w:p w:rsidR="005B4B87" w:rsidRDefault="005B4B87" w:rsidP="00684592">
                                <w:pPr>
                                  <w:jc w:val="center"/>
                                </w:pPr>
                                <w:r>
                                  <w:t>BAŞKANLARI</w:t>
                                </w:r>
                              </w:p>
                            </w:txbxContent>
                          </wps:txbx>
                          <wps:bodyPr rot="0" vert="horz" wrap="square" lIns="91440" tIns="45720" rIns="91440" bIns="45720" anchor="t" anchorCtr="0" upright="1">
                            <a:noAutofit/>
                          </wps:bodyPr>
                        </wps:wsp>
                        <wps:wsp>
                          <wps:cNvPr id="18" name="AutoShape 23"/>
                          <wps:cNvSpPr>
                            <a:spLocks noChangeArrowheads="1"/>
                          </wps:cNvSpPr>
                          <wps:spPr bwMode="auto">
                            <a:xfrm>
                              <a:off x="3620" y="4638"/>
                              <a:ext cx="1399" cy="763"/>
                            </a:xfrm>
                            <a:prstGeom prst="flowChartAlternateProcess">
                              <a:avLst/>
                            </a:prstGeom>
                            <a:solidFill>
                              <a:srgbClr val="FFFFFF"/>
                            </a:solidFill>
                            <a:ln w="9525">
                              <a:solidFill>
                                <a:srgbClr val="000000"/>
                              </a:solidFill>
                              <a:miter lim="800000"/>
                              <a:headEnd/>
                              <a:tailEnd/>
                            </a:ln>
                          </wps:spPr>
                          <wps:txbx>
                            <w:txbxContent>
                              <w:p w:rsidR="005B4B87" w:rsidRDefault="005B4B87" w:rsidP="00684592">
                                <w:pPr>
                                  <w:jc w:val="center"/>
                                </w:pPr>
                                <w:r>
                                  <w:t xml:space="preserve">REHBER </w:t>
                                </w:r>
                              </w:p>
                              <w:p w:rsidR="005B4B87" w:rsidRDefault="005B4B87" w:rsidP="00684592">
                                <w:pPr>
                                  <w:jc w:val="center"/>
                                </w:pPr>
                                <w:r>
                                  <w:t>ÖĞRETMENLER</w:t>
                                </w:r>
                              </w:p>
                            </w:txbxContent>
                          </wps:txbx>
                          <wps:bodyPr rot="0" vert="horz" wrap="square" lIns="91440" tIns="45720" rIns="91440" bIns="45720" anchor="t" anchorCtr="0" upright="1">
                            <a:noAutofit/>
                          </wps:bodyPr>
                        </wps:wsp>
                        <wps:wsp>
                          <wps:cNvPr id="19" name="AutoShape 24"/>
                          <wps:cNvSpPr>
                            <a:spLocks noChangeArrowheads="1"/>
                          </wps:cNvSpPr>
                          <wps:spPr bwMode="auto">
                            <a:xfrm>
                              <a:off x="5160" y="4638"/>
                              <a:ext cx="1398" cy="763"/>
                            </a:xfrm>
                            <a:prstGeom prst="flowChartAlternateProcess">
                              <a:avLst/>
                            </a:prstGeom>
                            <a:solidFill>
                              <a:srgbClr val="FFFFFF"/>
                            </a:solidFill>
                            <a:ln w="9525">
                              <a:solidFill>
                                <a:srgbClr val="000000"/>
                              </a:solidFill>
                              <a:miter lim="800000"/>
                              <a:headEnd/>
                              <a:tailEnd/>
                            </a:ln>
                          </wps:spPr>
                          <wps:txbx>
                            <w:txbxContent>
                              <w:p w:rsidR="005B4B87" w:rsidRDefault="005B4B87" w:rsidP="00684592">
                                <w:pPr>
                                  <w:jc w:val="center"/>
                                </w:pPr>
                                <w:r>
                                  <w:t>BRANŞ</w:t>
                                </w:r>
                              </w:p>
                              <w:p w:rsidR="005B4B87" w:rsidRDefault="005B4B87" w:rsidP="00684592">
                                <w:pPr>
                                  <w:jc w:val="center"/>
                                </w:pPr>
                                <w:r>
                                  <w:t>ÖĞRETMENLERİ</w:t>
                                </w:r>
                              </w:p>
                            </w:txbxContent>
                          </wps:txbx>
                          <wps:bodyPr rot="0" vert="horz" wrap="square" lIns="91440" tIns="45720" rIns="91440" bIns="45720" anchor="t" anchorCtr="0" upright="1">
                            <a:noAutofit/>
                          </wps:bodyPr>
                        </wps:wsp>
                        <wps:wsp>
                          <wps:cNvPr id="20" name="AutoShape 25"/>
                          <wps:cNvSpPr>
                            <a:spLocks noChangeArrowheads="1"/>
                          </wps:cNvSpPr>
                          <wps:spPr bwMode="auto">
                            <a:xfrm>
                              <a:off x="6714" y="4638"/>
                              <a:ext cx="1320" cy="763"/>
                            </a:xfrm>
                            <a:prstGeom prst="flowChartAlternateProcess">
                              <a:avLst/>
                            </a:prstGeom>
                            <a:solidFill>
                              <a:srgbClr val="FFFFFF"/>
                            </a:solidFill>
                            <a:ln w="9525">
                              <a:solidFill>
                                <a:srgbClr val="000000"/>
                              </a:solidFill>
                              <a:miter lim="800000"/>
                              <a:headEnd/>
                              <a:tailEnd/>
                            </a:ln>
                          </wps:spPr>
                          <wps:txbx>
                            <w:txbxContent>
                              <w:p w:rsidR="005B4B87" w:rsidRDefault="005B4B87" w:rsidP="00684592">
                                <w:pPr>
                                  <w:jc w:val="center"/>
                                </w:pPr>
                                <w:r>
                                  <w:t>ÖĞRENCİ</w:t>
                                </w:r>
                              </w:p>
                              <w:p w:rsidR="005B4B87" w:rsidRDefault="005B4B87" w:rsidP="00684592">
                                <w:pPr>
                                  <w:jc w:val="center"/>
                                </w:pPr>
                                <w:r>
                                  <w:t>KULÜPLERİ</w:t>
                                </w:r>
                              </w:p>
                            </w:txbxContent>
                          </wps:txbx>
                          <wps:bodyPr rot="0" vert="horz" wrap="square" lIns="91440" tIns="45720" rIns="91440" bIns="45720" anchor="t" anchorCtr="0" upright="1">
                            <a:noAutofit/>
                          </wps:bodyPr>
                        </wps:wsp>
                        <wps:wsp>
                          <wps:cNvPr id="21" name="AutoShape 26"/>
                          <wps:cNvSpPr>
                            <a:spLocks noChangeArrowheads="1"/>
                          </wps:cNvSpPr>
                          <wps:spPr bwMode="auto">
                            <a:xfrm>
                              <a:off x="7169" y="2233"/>
                              <a:ext cx="1477" cy="509"/>
                            </a:xfrm>
                            <a:prstGeom prst="flowChartAlternateProcess">
                              <a:avLst/>
                            </a:prstGeom>
                            <a:solidFill>
                              <a:srgbClr val="FFFFFF"/>
                            </a:solidFill>
                            <a:ln w="9525">
                              <a:solidFill>
                                <a:srgbClr val="000000"/>
                              </a:solidFill>
                              <a:miter lim="800000"/>
                              <a:headEnd/>
                              <a:tailEnd/>
                            </a:ln>
                          </wps:spPr>
                          <wps:txbx>
                            <w:txbxContent>
                              <w:p w:rsidR="005B4B87" w:rsidRDefault="005B4B87" w:rsidP="00684592">
                                <w:pPr>
                                  <w:jc w:val="center"/>
                                </w:pPr>
                                <w:r>
                                  <w:t>OKUL AİLE BİRLİĞİ</w:t>
                                </w:r>
                              </w:p>
                            </w:txbxContent>
                          </wps:txbx>
                          <wps:bodyPr rot="0" vert="horz" wrap="square" lIns="91440" tIns="45720" rIns="91440" bIns="45720" anchor="t" anchorCtr="0" upright="1">
                            <a:noAutofit/>
                          </wps:bodyPr>
                        </wps:wsp>
                        <wps:wsp>
                          <wps:cNvPr id="22" name="Line 27"/>
                          <wps:cNvCnPr/>
                          <wps:spPr bwMode="auto">
                            <a:xfrm>
                              <a:off x="5459" y="2360"/>
                              <a:ext cx="1" cy="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wps:spPr bwMode="auto">
                            <a:xfrm>
                              <a:off x="5459" y="3377"/>
                              <a:ext cx="1" cy="1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wps:spPr bwMode="auto">
                            <a:xfrm>
                              <a:off x="2817" y="4393"/>
                              <a:ext cx="590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wps:spPr bwMode="auto">
                            <a:xfrm>
                              <a:off x="2817"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1"/>
                          <wps:cNvCnPr/>
                          <wps:spPr bwMode="auto">
                            <a:xfrm>
                              <a:off x="4216"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wps:spPr bwMode="auto">
                            <a:xfrm>
                              <a:off x="5770"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wps:spPr bwMode="auto">
                            <a:xfrm>
                              <a:off x="7413"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4"/>
                          <wps:cNvCnPr/>
                          <wps:spPr bwMode="auto">
                            <a:xfrm>
                              <a:off x="8735"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5"/>
                          <wps:cNvCnPr/>
                          <wps:spPr bwMode="auto">
                            <a:xfrm flipV="1">
                              <a:off x="3983" y="3124"/>
                              <a:ext cx="932"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wps:spPr bwMode="auto">
                            <a:xfrm>
                              <a:off x="6237" y="3124"/>
                              <a:ext cx="1164"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37"/>
                          <wps:cNvCnPr/>
                          <wps:spPr bwMode="auto">
                            <a:xfrm>
                              <a:off x="6392" y="2106"/>
                              <a:ext cx="85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Tuval 14" o:spid="_x0000_s1026" editas="canvas" style="width:453.5pt;height:236.8pt;mso-position-horizontal-relative:char;mso-position-vertical-relative:line" coordsize="57594,3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0073;visibility:visible;mso-wrap-style:square" filled="t" fillcolor="#8db3e2">
                  <v:fill color2="#c6d9f1" rotate="t" o:detectmouseclick="t" focusposition=".5,.5" focussize="" focus="100%" type="gradientRadial"/>
                  <v:path o:connecttype="none"/>
                </v:shape>
                <v:group id="Group 16" o:spid="_x0000_s1028" style="position:absolute;left:359;width:57608;height:30270"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3D771A" w:rsidRDefault="003D771A" w:rsidP="00684592">
                          <w:pPr>
                            <w:jc w:val="center"/>
                          </w:pPr>
                          <w:r>
                            <w:t>MÜDÜR</w:t>
                          </w:r>
                        </w:p>
                      </w:txbxContent>
                    </v:textbox>
                  </v:shape>
                  <v:shape id="AutoShape 18" o:spid="_x0000_s1030" type="#_x0000_t176" style="position:absolute;left:4915;top:2869;width:132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3D771A" w:rsidRDefault="003D771A" w:rsidP="00684592">
                          <w:pPr>
                            <w:jc w:val="center"/>
                          </w:pPr>
                          <w:r>
                            <w:t>MÜDÜR YARDIMCILARI.</w:t>
                          </w:r>
                        </w:p>
                        <w:p w:rsidR="003D771A" w:rsidRDefault="003D771A" w:rsidP="00684592">
                          <w:r>
                            <w:t>YA</w:t>
                          </w:r>
                        </w:p>
                      </w:txbxContent>
                    </v:textbox>
                  </v:shape>
                  <v:shape id="AutoShape 19" o:spid="_x0000_s1031" type="#_x0000_t176" style="position:absolute;left:7247;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3D771A" w:rsidRDefault="003D771A" w:rsidP="00684592">
                          <w:pPr>
                            <w:jc w:val="center"/>
                          </w:pPr>
                          <w:r>
                            <w:t>KURULLAR</w:t>
                          </w:r>
                        </w:p>
                      </w:txbxContent>
                    </v:textbox>
                  </v:shape>
                  <v:shape id="AutoShape 20" o:spid="_x0000_s1032" type="#_x0000_t176" style="position:absolute;left:2972;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3D771A" w:rsidRDefault="003D771A" w:rsidP="00684592">
                          <w:pPr>
                            <w:jc w:val="center"/>
                          </w:pPr>
                          <w:r>
                            <w:t>KOMİSYONLAR</w:t>
                          </w:r>
                        </w:p>
                      </w:txbxContent>
                    </v:textbox>
                  </v:shape>
                  <v:shape id="AutoShape 21" o:spid="_x0000_s1033" type="#_x0000_t176" style="position:absolute;left:8112;top:4638;width:1476;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3D771A" w:rsidRDefault="003D771A" w:rsidP="00684592">
                          <w:pPr>
                            <w:jc w:val="center"/>
                          </w:pPr>
                          <w:r>
                            <w:t xml:space="preserve">YARDIMCI </w:t>
                          </w:r>
                        </w:p>
                        <w:p w:rsidR="003D771A" w:rsidRDefault="003D771A" w:rsidP="00684592">
                          <w:pPr>
                            <w:jc w:val="center"/>
                          </w:pPr>
                          <w:r>
                            <w:t>HİZMETLER</w:t>
                          </w:r>
                        </w:p>
                      </w:txbxContent>
                    </v:textbox>
                  </v:shape>
                  <v:shape id="AutoShape 22" o:spid="_x0000_s1034" type="#_x0000_t176" style="position:absolute;left:2066;top:4638;width:1321;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3D771A" w:rsidRDefault="003D771A" w:rsidP="00684592">
                          <w:pPr>
                            <w:jc w:val="center"/>
                          </w:pPr>
                          <w:r>
                            <w:t>ZÜMRE</w:t>
                          </w:r>
                        </w:p>
                        <w:p w:rsidR="003D771A" w:rsidRDefault="003D771A" w:rsidP="00684592">
                          <w:pPr>
                            <w:jc w:val="center"/>
                          </w:pPr>
                          <w:r>
                            <w:t>BAŞKANLARI</w:t>
                          </w:r>
                        </w:p>
                      </w:txbxContent>
                    </v:textbox>
                  </v:shape>
                  <v:shape id="AutoShape 23" o:spid="_x0000_s1035" type="#_x0000_t176" style="position:absolute;left:3620;top:4638;width:1399;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3D771A" w:rsidRDefault="003D771A" w:rsidP="00684592">
                          <w:pPr>
                            <w:jc w:val="center"/>
                          </w:pPr>
                          <w:r>
                            <w:t xml:space="preserve">REHBER </w:t>
                          </w:r>
                        </w:p>
                        <w:p w:rsidR="003D771A" w:rsidRDefault="003D771A" w:rsidP="00684592">
                          <w:pPr>
                            <w:jc w:val="center"/>
                          </w:pPr>
                          <w:r>
                            <w:t>ÖĞRETMENLER</w:t>
                          </w:r>
                        </w:p>
                      </w:txbxContent>
                    </v:textbox>
                  </v:shape>
                  <v:shape id="AutoShape 24" o:spid="_x0000_s1036" type="#_x0000_t176" style="position:absolute;left:5160;top:4638;width:1398;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3D771A" w:rsidRDefault="003D771A" w:rsidP="00684592">
                          <w:pPr>
                            <w:jc w:val="center"/>
                          </w:pPr>
                          <w:r>
                            <w:t>BRANŞ</w:t>
                          </w:r>
                        </w:p>
                        <w:p w:rsidR="003D771A" w:rsidRDefault="003D771A" w:rsidP="00684592">
                          <w:pPr>
                            <w:jc w:val="center"/>
                          </w:pPr>
                          <w:r>
                            <w:t>ÖĞRETMENLERİ</w:t>
                          </w:r>
                        </w:p>
                      </w:txbxContent>
                    </v:textbox>
                  </v:shape>
                  <v:shape id="AutoShape 25" o:spid="_x0000_s1037" type="#_x0000_t176" style="position:absolute;left:6714;top:4638;width:132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3D771A" w:rsidRDefault="003D771A" w:rsidP="00684592">
                          <w:pPr>
                            <w:jc w:val="center"/>
                          </w:pPr>
                          <w:r>
                            <w:t>ÖĞRENCİ</w:t>
                          </w:r>
                        </w:p>
                        <w:p w:rsidR="003D771A" w:rsidRDefault="003D771A" w:rsidP="00684592">
                          <w:pPr>
                            <w:jc w:val="center"/>
                          </w:pPr>
                          <w:r>
                            <w:t>KULÜPLERİ</w:t>
                          </w:r>
                        </w:p>
                      </w:txbxContent>
                    </v:textbox>
                  </v:shape>
                  <v:shape id="AutoShape 26" o:spid="_x0000_s1038" type="#_x0000_t176" style="position:absolute;left:7169;top:2233;width:147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3D771A" w:rsidRDefault="003D771A" w:rsidP="00684592">
                          <w:pPr>
                            <w:jc w:val="center"/>
                          </w:pPr>
                          <w:r>
                            <w:t>OKUL AİLE BİRLİĞİ</w:t>
                          </w:r>
                        </w:p>
                      </w:txbxContent>
                    </v:textbox>
                  </v:shape>
                  <v:line id="Line 27" o:spid="_x0000_s1039" style="position:absolute;visibility:visible;mso-wrap-style:squar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8" o:spid="_x0000_s1040" style="position:absolute;visibility:visible;mso-wrap-style:squar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41" style="position:absolute;visibility:visible;mso-wrap-style:squar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0" o:spid="_x0000_s1042" style="position:absolute;visibility:visible;mso-wrap-style:squar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1" o:spid="_x0000_s1043" style="position:absolute;visibility:visible;mso-wrap-style:squar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2" o:spid="_x0000_s1044" style="position:absolute;visibility:visible;mso-wrap-style:squar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3" o:spid="_x0000_s1045" style="position:absolute;visibility:visible;mso-wrap-style:squar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4" o:spid="_x0000_s1046" style="position:absolute;visibility:visible;mso-wrap-style:squar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5" o:spid="_x0000_s1047" style="position:absolute;flip:y;visibility:visible;mso-wrap-style:squar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6" o:spid="_x0000_s1048" style="position:absolute;visibility:visible;mso-wrap-style:squar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7" o:spid="_x0000_s1049" style="position:absolute;visibility:visible;mso-wrap-style:squar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group>
                <w10:anchorlock/>
              </v:group>
            </w:pict>
          </mc:Fallback>
        </mc:AlternateContent>
      </w:r>
    </w:p>
    <w:p w:rsidR="007D362D" w:rsidRPr="0086311A" w:rsidRDefault="007D362D" w:rsidP="00B65E17">
      <w:pPr>
        <w:pStyle w:val="Default"/>
        <w:ind w:left="1004"/>
        <w:rPr>
          <w:rFonts w:ascii="Times New Roman" w:hAnsi="Times New Roman" w:cs="Times New Roman"/>
          <w:b/>
          <w:color w:val="FF0000"/>
        </w:rPr>
      </w:pPr>
    </w:p>
    <w:p w:rsidR="007D362D" w:rsidRPr="0086311A" w:rsidRDefault="007D362D"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Pr="007F408E" w:rsidRDefault="007D362D"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 xml:space="preserve"> Kurumdaki Mevcut Personel</w:t>
      </w:r>
    </w:p>
    <w:tbl>
      <w:tblPr>
        <w:tblpPr w:leftFromText="141" w:rightFromText="141" w:vertAnchor="text" w:horzAnchor="margin" w:tblpXSpec="center" w:tblpY="7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2057"/>
        <w:gridCol w:w="746"/>
        <w:gridCol w:w="843"/>
        <w:gridCol w:w="678"/>
        <w:gridCol w:w="843"/>
        <w:gridCol w:w="1007"/>
        <w:gridCol w:w="678"/>
        <w:gridCol w:w="843"/>
        <w:gridCol w:w="843"/>
      </w:tblGrid>
      <w:tr w:rsidR="007D362D" w:rsidRPr="0086311A" w:rsidTr="007E6926">
        <w:trPr>
          <w:trHeight w:val="203"/>
        </w:trPr>
        <w:tc>
          <w:tcPr>
            <w:tcW w:w="534"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color w:val="auto"/>
                <w:sz w:val="16"/>
                <w:szCs w:val="18"/>
              </w:rPr>
              <w:t>Sıra</w:t>
            </w:r>
          </w:p>
        </w:tc>
        <w:tc>
          <w:tcPr>
            <w:tcW w:w="2057"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Görevi</w:t>
            </w:r>
          </w:p>
        </w:tc>
        <w:tc>
          <w:tcPr>
            <w:tcW w:w="746"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Norm</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Mevcut</w:t>
            </w:r>
          </w:p>
        </w:tc>
        <w:tc>
          <w:tcPr>
            <w:tcW w:w="678"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Erkek</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Kadın</w:t>
            </w:r>
          </w:p>
        </w:tc>
        <w:tc>
          <w:tcPr>
            <w:tcW w:w="1007"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iCs/>
                <w:sz w:val="16"/>
                <w:szCs w:val="18"/>
              </w:rPr>
              <w:t>Toplam</w:t>
            </w:r>
          </w:p>
        </w:tc>
        <w:tc>
          <w:tcPr>
            <w:tcW w:w="678"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Lisans</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proofErr w:type="spellStart"/>
            <w:r w:rsidRPr="007E6926">
              <w:rPr>
                <w:rFonts w:ascii="Times New Roman" w:hAnsi="Times New Roman" w:cs="Times New Roman"/>
                <w:b/>
                <w:sz w:val="16"/>
                <w:szCs w:val="18"/>
              </w:rPr>
              <w:t>Y.Lisans</w:t>
            </w:r>
            <w:proofErr w:type="spellEnd"/>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Doktora</w:t>
            </w: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46"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46"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46"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678"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678"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46"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B739E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46"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604C70"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46"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604C70" w:rsidP="00B739E1">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746"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B739E1" w:rsidRPr="0086311A" w:rsidTr="007E6926">
        <w:trPr>
          <w:trHeight w:val="183"/>
        </w:trPr>
        <w:tc>
          <w:tcPr>
            <w:tcW w:w="534" w:type="dxa"/>
            <w:vAlign w:val="center"/>
          </w:tcPr>
          <w:p w:rsidR="00B739E1" w:rsidRPr="0086311A" w:rsidRDefault="00B739E1" w:rsidP="00473BA2">
            <w:pPr>
              <w:pStyle w:val="Default"/>
              <w:numPr>
                <w:ilvl w:val="0"/>
                <w:numId w:val="18"/>
              </w:numPr>
              <w:rPr>
                <w:rFonts w:ascii="Times New Roman" w:hAnsi="Times New Roman" w:cs="Times New Roman"/>
                <w:sz w:val="18"/>
                <w:szCs w:val="18"/>
              </w:rPr>
            </w:pPr>
          </w:p>
        </w:tc>
        <w:tc>
          <w:tcPr>
            <w:tcW w:w="2057" w:type="dxa"/>
          </w:tcPr>
          <w:p w:rsidR="00B739E1" w:rsidRPr="0086311A" w:rsidRDefault="00604C70"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46"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vAlign w:val="center"/>
          </w:tcPr>
          <w:p w:rsidR="00B739E1"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B739E1"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c>
          <w:tcPr>
            <w:tcW w:w="843" w:type="dxa"/>
            <w:vAlign w:val="center"/>
          </w:tcPr>
          <w:p w:rsidR="00B739E1" w:rsidRPr="0086311A" w:rsidRDefault="00B739E1"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 xml:space="preserve">Din </w:t>
            </w:r>
            <w:proofErr w:type="spellStart"/>
            <w:r>
              <w:rPr>
                <w:rFonts w:ascii="Times New Roman" w:hAnsi="Times New Roman" w:cs="Times New Roman"/>
                <w:sz w:val="18"/>
                <w:szCs w:val="18"/>
              </w:rPr>
              <w:t>K.AhBilg</w:t>
            </w:r>
            <w:proofErr w:type="spellEnd"/>
          </w:p>
        </w:tc>
        <w:tc>
          <w:tcPr>
            <w:tcW w:w="746"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46"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46"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746"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proofErr w:type="spellStart"/>
            <w:proofErr w:type="gramStart"/>
            <w:r>
              <w:rPr>
                <w:rFonts w:ascii="Times New Roman" w:hAnsi="Times New Roman" w:cs="Times New Roman"/>
                <w:sz w:val="18"/>
                <w:szCs w:val="18"/>
              </w:rPr>
              <w:t>Tek.Tasarım</w:t>
            </w:r>
            <w:proofErr w:type="spellEnd"/>
            <w:proofErr w:type="gramEnd"/>
          </w:p>
        </w:tc>
        <w:tc>
          <w:tcPr>
            <w:tcW w:w="746"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46"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rsidR="00604C70" w:rsidRPr="0086311A" w:rsidRDefault="003F731D"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rsidR="00604C7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A01410" w:rsidRPr="0086311A" w:rsidTr="007E6926">
        <w:trPr>
          <w:trHeight w:val="183"/>
        </w:trPr>
        <w:tc>
          <w:tcPr>
            <w:tcW w:w="534" w:type="dxa"/>
            <w:vAlign w:val="center"/>
          </w:tcPr>
          <w:p w:rsidR="00A01410" w:rsidRPr="0086311A" w:rsidRDefault="00A01410" w:rsidP="00473BA2">
            <w:pPr>
              <w:pStyle w:val="Default"/>
              <w:numPr>
                <w:ilvl w:val="0"/>
                <w:numId w:val="18"/>
              </w:numPr>
              <w:rPr>
                <w:rFonts w:ascii="Times New Roman" w:hAnsi="Times New Roman" w:cs="Times New Roman"/>
                <w:sz w:val="18"/>
                <w:szCs w:val="18"/>
              </w:rPr>
            </w:pPr>
          </w:p>
        </w:tc>
        <w:tc>
          <w:tcPr>
            <w:tcW w:w="2057" w:type="dxa"/>
          </w:tcPr>
          <w:p w:rsidR="00A01410" w:rsidRDefault="00FF33E0" w:rsidP="00350EDF">
            <w:pPr>
              <w:pStyle w:val="Default"/>
              <w:rPr>
                <w:rFonts w:ascii="Times New Roman" w:hAnsi="Times New Roman" w:cs="Times New Roman"/>
                <w:sz w:val="18"/>
                <w:szCs w:val="18"/>
              </w:rPr>
            </w:pPr>
            <w:r>
              <w:rPr>
                <w:rFonts w:ascii="Times New Roman" w:hAnsi="Times New Roman" w:cs="Times New Roman"/>
                <w:sz w:val="18"/>
                <w:szCs w:val="18"/>
              </w:rPr>
              <w:t>Özel Öğretim</w:t>
            </w:r>
          </w:p>
        </w:tc>
        <w:tc>
          <w:tcPr>
            <w:tcW w:w="746" w:type="dxa"/>
            <w:vAlign w:val="center"/>
          </w:tcPr>
          <w:p w:rsidR="00A01410" w:rsidRPr="0086311A" w:rsidRDefault="00FF33E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A0141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A01410" w:rsidRPr="0086311A" w:rsidRDefault="00FF33E0"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vAlign w:val="center"/>
          </w:tcPr>
          <w:p w:rsidR="00A0141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07" w:type="dxa"/>
            <w:vAlign w:val="center"/>
          </w:tcPr>
          <w:p w:rsidR="00A01410" w:rsidRPr="0086311A" w:rsidRDefault="002B7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vAlign w:val="center"/>
          </w:tcPr>
          <w:p w:rsidR="00A01410" w:rsidRPr="0086311A" w:rsidRDefault="00A01410" w:rsidP="001F7A9B">
            <w:pPr>
              <w:pStyle w:val="Default"/>
              <w:jc w:val="center"/>
              <w:rPr>
                <w:rFonts w:ascii="Times New Roman" w:hAnsi="Times New Roman" w:cs="Times New Roman"/>
                <w:sz w:val="18"/>
                <w:szCs w:val="18"/>
              </w:rPr>
            </w:pPr>
          </w:p>
        </w:tc>
        <w:tc>
          <w:tcPr>
            <w:tcW w:w="843" w:type="dxa"/>
            <w:vAlign w:val="center"/>
          </w:tcPr>
          <w:p w:rsidR="00A01410" w:rsidRPr="0086311A" w:rsidRDefault="00A01410" w:rsidP="001F7A9B">
            <w:pPr>
              <w:pStyle w:val="Default"/>
              <w:jc w:val="center"/>
              <w:rPr>
                <w:rFonts w:ascii="Times New Roman" w:hAnsi="Times New Roman" w:cs="Times New Roman"/>
                <w:sz w:val="18"/>
                <w:szCs w:val="18"/>
              </w:rPr>
            </w:pPr>
          </w:p>
        </w:tc>
        <w:tc>
          <w:tcPr>
            <w:tcW w:w="843" w:type="dxa"/>
            <w:vAlign w:val="center"/>
          </w:tcPr>
          <w:p w:rsidR="00A01410" w:rsidRPr="0086311A" w:rsidRDefault="00A01410" w:rsidP="001F7A9B">
            <w:pPr>
              <w:pStyle w:val="Default"/>
              <w:jc w:val="center"/>
              <w:rPr>
                <w:rFonts w:ascii="Times New Roman" w:hAnsi="Times New Roman" w:cs="Times New Roman"/>
                <w:sz w:val="18"/>
                <w:szCs w:val="18"/>
              </w:rPr>
            </w:pPr>
          </w:p>
        </w:tc>
      </w:tr>
    </w:tbl>
    <w:p w:rsidR="007D362D" w:rsidRPr="00684592" w:rsidRDefault="007D362D" w:rsidP="0049615D">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7D362D" w:rsidRPr="0086311A" w:rsidRDefault="007D362D" w:rsidP="0049615D">
      <w:pPr>
        <w:keepNext/>
        <w:rPr>
          <w:rFonts w:ascii="Times New Roman" w:hAnsi="Times New Roman"/>
          <w:sz w:val="24"/>
          <w:szCs w:val="24"/>
        </w:rPr>
      </w:pPr>
      <w:r w:rsidRPr="0086311A">
        <w:rPr>
          <w:rFonts w:ascii="Times New Roman" w:hAnsi="Times New Roman"/>
          <w:sz w:val="24"/>
          <w:szCs w:val="24"/>
        </w:rPr>
        <w:t xml:space="preserve"> Kurumdaki Mevcut Hizmetli/Memur Sayısı: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98"/>
        <w:gridCol w:w="1387"/>
        <w:gridCol w:w="7"/>
        <w:gridCol w:w="1382"/>
        <w:gridCol w:w="1234"/>
        <w:gridCol w:w="1388"/>
        <w:gridCol w:w="1234"/>
        <w:gridCol w:w="1242"/>
      </w:tblGrid>
      <w:tr w:rsidR="007D362D" w:rsidRPr="0086311A" w:rsidTr="002F2B38">
        <w:trPr>
          <w:trHeight w:val="99"/>
          <w:jc w:val="center"/>
        </w:trPr>
        <w:tc>
          <w:tcPr>
            <w:tcW w:w="110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7D362D" w:rsidRPr="0086311A" w:rsidRDefault="002B7260">
            <w:pPr>
              <w:pStyle w:val="Default"/>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7D362D" w:rsidRPr="0086311A" w:rsidRDefault="002B7260">
            <w:pPr>
              <w:pStyle w:val="Default"/>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7D362D" w:rsidRPr="0086311A" w:rsidRDefault="002B7260">
            <w:pPr>
              <w:pStyle w:val="Default"/>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7D362D" w:rsidRPr="0086311A" w:rsidRDefault="002B7260">
            <w:pPr>
              <w:pStyle w:val="Default"/>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bl>
    <w:p w:rsidR="007D362D" w:rsidRPr="0086311A" w:rsidRDefault="007D362D" w:rsidP="00FC7EB7">
      <w:pPr>
        <w:rPr>
          <w:rFonts w:ascii="Times New Roman" w:hAnsi="Times New Roman"/>
        </w:rPr>
      </w:pPr>
    </w:p>
    <w:p w:rsidR="007D362D" w:rsidRPr="0086311A" w:rsidRDefault="007D362D"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7D362D" w:rsidRPr="0086311A" w:rsidRDefault="00FF33E0" w:rsidP="0049615D">
      <w:pPr>
        <w:keepNext/>
        <w:rPr>
          <w:rFonts w:ascii="Times New Roman" w:hAnsi="Times New Roman"/>
          <w:b/>
          <w:color w:val="003366"/>
          <w:sz w:val="28"/>
          <w:szCs w:val="28"/>
        </w:rPr>
      </w:pPr>
      <w:r>
        <w:rPr>
          <w:rFonts w:ascii="Times New Roman" w:hAnsi="Times New Roman"/>
          <w:b/>
          <w:color w:val="003366"/>
          <w:sz w:val="28"/>
          <w:szCs w:val="28"/>
        </w:rPr>
        <w:t xml:space="preserve"> Okul</w:t>
      </w:r>
      <w:r w:rsidR="007D362D" w:rsidRPr="0086311A">
        <w:rPr>
          <w:rFonts w:ascii="Times New Roman" w:hAnsi="Times New Roman"/>
          <w:b/>
          <w:color w:val="003366"/>
          <w:sz w:val="28"/>
          <w:szCs w:val="28"/>
        </w:rPr>
        <w:t>/Kurumun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66"/>
        <w:gridCol w:w="2853"/>
        <w:gridCol w:w="2853"/>
      </w:tblGrid>
      <w:tr w:rsidR="00352798" w:rsidRPr="0086311A" w:rsidTr="002F2B38">
        <w:trPr>
          <w:trHeight w:val="110"/>
          <w:jc w:val="center"/>
        </w:trPr>
        <w:tc>
          <w:tcPr>
            <w:tcW w:w="2542"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352798" w:rsidRPr="0086311A" w:rsidRDefault="00352798" w:rsidP="00A21CD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5</w:t>
            </w:r>
          </w:p>
        </w:tc>
        <w:tc>
          <w:tcPr>
            <w:tcW w:w="2155"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155" w:type="dxa"/>
          </w:tcPr>
          <w:p w:rsidR="00352798" w:rsidRPr="0086311A" w:rsidRDefault="00FF33E0">
            <w:pPr>
              <w:pStyle w:val="Default"/>
              <w:rPr>
                <w:rFonts w:ascii="Times New Roman" w:hAnsi="Times New Roman" w:cs="Times New Roman"/>
                <w:sz w:val="22"/>
                <w:szCs w:val="22"/>
              </w:rPr>
            </w:pPr>
            <w:r>
              <w:rPr>
                <w:rFonts w:ascii="Times New Roman" w:hAnsi="Times New Roman" w:cs="Times New Roman"/>
                <w:sz w:val="22"/>
                <w:szCs w:val="22"/>
              </w:rPr>
              <w:t>21</w:t>
            </w: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155" w:type="dxa"/>
          </w:tcPr>
          <w:p w:rsidR="00352798" w:rsidRPr="0086311A" w:rsidRDefault="00FF33E0">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155" w:type="dxa"/>
          </w:tcPr>
          <w:p w:rsidR="00352798" w:rsidRPr="0086311A" w:rsidRDefault="00FF33E0">
            <w:pPr>
              <w:pStyle w:val="Default"/>
              <w:rPr>
                <w:rFonts w:ascii="Times New Roman" w:hAnsi="Times New Roman" w:cs="Times New Roman"/>
                <w:sz w:val="22"/>
                <w:szCs w:val="22"/>
              </w:rPr>
            </w:pPr>
            <w:r>
              <w:rPr>
                <w:rFonts w:ascii="Times New Roman" w:hAnsi="Times New Roman" w:cs="Times New Roman"/>
                <w:sz w:val="22"/>
                <w:szCs w:val="22"/>
              </w:rPr>
              <w:t>3</w:t>
            </w: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2F2B38">
        <w:trPr>
          <w:trHeight w:val="332"/>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155" w:type="dxa"/>
          </w:tcPr>
          <w:p w:rsidR="00352798" w:rsidRPr="0086311A" w:rsidRDefault="00FF33E0">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Fen </w:t>
            </w:r>
            <w:proofErr w:type="spellStart"/>
            <w:r w:rsidRPr="0086311A">
              <w:rPr>
                <w:rFonts w:ascii="Times New Roman" w:hAnsi="Times New Roman" w:cs="Times New Roman"/>
                <w:sz w:val="22"/>
                <w:szCs w:val="22"/>
              </w:rPr>
              <w:t>Lab</w:t>
            </w:r>
            <w:proofErr w:type="spellEnd"/>
            <w:r w:rsidRPr="0086311A">
              <w:rPr>
                <w:rFonts w:ascii="Times New Roman" w:hAnsi="Times New Roman" w:cs="Times New Roman"/>
                <w:sz w:val="22"/>
                <w:szCs w:val="22"/>
              </w:rPr>
              <w:t>.</w:t>
            </w:r>
          </w:p>
        </w:tc>
        <w:tc>
          <w:tcPr>
            <w:tcW w:w="2155" w:type="dxa"/>
          </w:tcPr>
          <w:p w:rsidR="00352798" w:rsidRPr="0086311A" w:rsidRDefault="00FF33E0">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r w:rsidR="00352798" w:rsidRPr="0086311A" w:rsidTr="002F2B38">
        <w:trPr>
          <w:trHeight w:val="110"/>
          <w:jc w:val="center"/>
        </w:trPr>
        <w:tc>
          <w:tcPr>
            <w:tcW w:w="2542"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c>
          <w:tcPr>
            <w:tcW w:w="2155" w:type="dxa"/>
          </w:tcPr>
          <w:p w:rsidR="00352798" w:rsidRPr="0086311A" w:rsidRDefault="00352798">
            <w:pPr>
              <w:pStyle w:val="Default"/>
              <w:rPr>
                <w:rFonts w:ascii="Times New Roman" w:hAnsi="Times New Roman" w:cs="Times New Roman"/>
                <w:sz w:val="22"/>
                <w:szCs w:val="22"/>
              </w:rPr>
            </w:pPr>
          </w:p>
        </w:tc>
      </w:tr>
    </w:tbl>
    <w:p w:rsidR="007D362D" w:rsidRPr="0086311A" w:rsidRDefault="007D362D" w:rsidP="0049615D">
      <w:pPr>
        <w:keepNext/>
        <w:rPr>
          <w:rFonts w:ascii="Times New Roman" w:hAnsi="Times New Roman"/>
          <w:b/>
          <w:sz w:val="24"/>
          <w:szCs w:val="24"/>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7D362D" w:rsidRPr="0086311A" w:rsidRDefault="00A21CDF" w:rsidP="0049615D">
      <w:pPr>
        <w:keepNext/>
        <w:rPr>
          <w:rFonts w:ascii="Times New Roman" w:hAnsi="Times New Roman"/>
          <w:b/>
          <w:color w:val="003366"/>
          <w:sz w:val="28"/>
          <w:szCs w:val="28"/>
        </w:rPr>
      </w:pPr>
      <w:r>
        <w:rPr>
          <w:rFonts w:ascii="Times New Roman" w:hAnsi="Times New Roman"/>
          <w:b/>
          <w:color w:val="003366"/>
          <w:sz w:val="28"/>
          <w:szCs w:val="28"/>
        </w:rPr>
        <w:t xml:space="preserve"> Yılı </w:t>
      </w:r>
      <w:r w:rsidR="007D362D" w:rsidRPr="0086311A">
        <w:rPr>
          <w:rFonts w:ascii="Times New Roman" w:hAnsi="Times New Roman"/>
          <w:b/>
          <w:color w:val="1F497D"/>
          <w:sz w:val="28"/>
          <w:szCs w:val="28"/>
        </w:rPr>
        <w:t>Okulun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1140"/>
        <w:gridCol w:w="1282"/>
        <w:gridCol w:w="2163"/>
      </w:tblGrid>
      <w:tr w:rsidR="007D362D" w:rsidRPr="0086311A" w:rsidTr="002F2B38">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D362D" w:rsidRPr="0086311A" w:rsidTr="002F2B38">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7D362D" w:rsidRPr="0086311A" w:rsidRDefault="00FF33E0"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2F2B38">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7D362D" w:rsidRPr="0086311A" w:rsidRDefault="007D362D" w:rsidP="006C2AAC">
            <w:pPr>
              <w:pStyle w:val="stbilgi"/>
              <w:rPr>
                <w:rFonts w:ascii="Times New Roman" w:hAnsi="Times New Roman"/>
                <w:color w:val="000000"/>
              </w:rPr>
            </w:pP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2F2B38">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7D362D" w:rsidRPr="0086311A" w:rsidRDefault="00FF33E0"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2F2B38">
        <w:trPr>
          <w:trHeight w:hRule="exact" w:val="397"/>
          <w:jc w:val="center"/>
        </w:trPr>
        <w:tc>
          <w:tcPr>
            <w:tcW w:w="4069"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7D362D" w:rsidRPr="0086311A" w:rsidRDefault="00FF33E0"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2F2B38">
        <w:trPr>
          <w:trHeight w:hRule="exact" w:val="397"/>
          <w:jc w:val="center"/>
        </w:trPr>
        <w:tc>
          <w:tcPr>
            <w:tcW w:w="4069" w:type="dxa"/>
            <w:vAlign w:val="center"/>
          </w:tcPr>
          <w:p w:rsidR="007D362D" w:rsidRPr="0086311A" w:rsidRDefault="007D362D" w:rsidP="006C2AA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7D362D" w:rsidRPr="0086311A" w:rsidRDefault="00FF33E0" w:rsidP="006C2AAC">
            <w:pPr>
              <w:pStyle w:val="Default"/>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D362D" w:rsidRPr="0086311A" w:rsidRDefault="007D362D" w:rsidP="006C2AAC">
            <w:pPr>
              <w:pStyle w:val="Default"/>
              <w:rPr>
                <w:rFonts w:ascii="Times New Roman" w:hAnsi="Times New Roman" w:cs="Times New Roman"/>
                <w:sz w:val="20"/>
                <w:szCs w:val="20"/>
              </w:rPr>
            </w:pP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2F2B38">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7D362D" w:rsidRPr="0086311A" w:rsidRDefault="00FF33E0" w:rsidP="006C2AAC">
            <w:pPr>
              <w:pStyle w:val="Default"/>
              <w:rPr>
                <w:rFonts w:ascii="Times New Roman" w:hAnsi="Times New Roman" w:cs="Times New Roman"/>
                <w:sz w:val="20"/>
                <w:szCs w:val="20"/>
              </w:rPr>
            </w:pPr>
            <w:r>
              <w:rPr>
                <w:rFonts w:ascii="Times New Roman" w:hAnsi="Times New Roman" w:cs="Times New Roman"/>
                <w:sz w:val="20"/>
                <w:szCs w:val="20"/>
              </w:rPr>
              <w:t>9</w:t>
            </w:r>
          </w:p>
        </w:tc>
        <w:tc>
          <w:tcPr>
            <w:tcW w:w="1163" w:type="dxa"/>
            <w:vAlign w:val="center"/>
          </w:tcPr>
          <w:p w:rsidR="007D362D" w:rsidRPr="0086311A" w:rsidRDefault="007D362D" w:rsidP="006C2AAC">
            <w:pPr>
              <w:pStyle w:val="Default"/>
              <w:rPr>
                <w:rFonts w:ascii="Times New Roman" w:hAnsi="Times New Roman" w:cs="Times New Roman"/>
                <w:sz w:val="20"/>
                <w:szCs w:val="20"/>
              </w:rPr>
            </w:pP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2F2B38">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 xml:space="preserve">Bilişim </w:t>
            </w:r>
            <w:proofErr w:type="spellStart"/>
            <w:r w:rsidRPr="0086311A">
              <w:rPr>
                <w:rFonts w:ascii="Times New Roman" w:hAnsi="Times New Roman"/>
                <w:bCs/>
                <w:color w:val="000000"/>
                <w:sz w:val="20"/>
                <w:szCs w:val="20"/>
              </w:rPr>
              <w:t>Laboratuarı</w:t>
            </w:r>
            <w:proofErr w:type="spellEnd"/>
          </w:p>
        </w:tc>
        <w:tc>
          <w:tcPr>
            <w:tcW w:w="1034" w:type="dxa"/>
            <w:vAlign w:val="center"/>
          </w:tcPr>
          <w:p w:rsidR="007D362D" w:rsidRPr="0086311A" w:rsidRDefault="00FF33E0"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2F2B38">
        <w:trPr>
          <w:trHeight w:hRule="exact" w:val="397"/>
          <w:jc w:val="center"/>
        </w:trPr>
        <w:tc>
          <w:tcPr>
            <w:tcW w:w="4069"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 xml:space="preserve">Fen Bilimleri </w:t>
            </w:r>
            <w:proofErr w:type="spellStart"/>
            <w:r w:rsidRPr="0086311A">
              <w:rPr>
                <w:rFonts w:ascii="Times New Roman" w:hAnsi="Times New Roman"/>
                <w:bCs/>
                <w:color w:val="000000"/>
                <w:sz w:val="20"/>
                <w:szCs w:val="20"/>
              </w:rPr>
              <w:t>Laboratuarı</w:t>
            </w:r>
            <w:proofErr w:type="spellEnd"/>
          </w:p>
        </w:tc>
        <w:tc>
          <w:tcPr>
            <w:tcW w:w="1034" w:type="dxa"/>
            <w:vAlign w:val="center"/>
          </w:tcPr>
          <w:p w:rsidR="007D362D" w:rsidRPr="0086311A" w:rsidRDefault="00FF33E0"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7D362D" w:rsidP="006C2AAC">
            <w:pPr>
              <w:pStyle w:val="stbilgi"/>
              <w:rPr>
                <w:rFonts w:ascii="Times New Roman" w:hAnsi="Times New Roman"/>
                <w:color w:val="000000"/>
              </w:rPr>
            </w:pP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A01410" w:rsidRPr="0086311A" w:rsidTr="002F2B38">
        <w:trPr>
          <w:trHeight w:hRule="exact" w:val="397"/>
          <w:jc w:val="center"/>
        </w:trPr>
        <w:tc>
          <w:tcPr>
            <w:tcW w:w="4069" w:type="dxa"/>
          </w:tcPr>
          <w:p w:rsidR="00A01410" w:rsidRPr="0086311A" w:rsidRDefault="00FF33E0" w:rsidP="00F96382">
            <w:pPr>
              <w:ind w:right="503"/>
              <w:rPr>
                <w:rFonts w:ascii="Times New Roman" w:hAnsi="Times New Roman"/>
                <w:bCs/>
                <w:color w:val="000000"/>
                <w:sz w:val="20"/>
                <w:szCs w:val="20"/>
              </w:rPr>
            </w:pPr>
            <w:r>
              <w:rPr>
                <w:rFonts w:ascii="Times New Roman" w:hAnsi="Times New Roman"/>
                <w:bCs/>
                <w:color w:val="000000"/>
                <w:sz w:val="20"/>
                <w:szCs w:val="20"/>
              </w:rPr>
              <w:t>Öğretmenler Odası</w:t>
            </w:r>
          </w:p>
        </w:tc>
        <w:tc>
          <w:tcPr>
            <w:tcW w:w="1034" w:type="dxa"/>
            <w:vAlign w:val="center"/>
          </w:tcPr>
          <w:p w:rsidR="00A01410" w:rsidRPr="0086311A" w:rsidRDefault="00FF33E0"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A01410" w:rsidRPr="0086311A" w:rsidRDefault="00A01410" w:rsidP="006C2AAC">
            <w:pPr>
              <w:pStyle w:val="stbilgi"/>
              <w:rPr>
                <w:rFonts w:ascii="Times New Roman" w:hAnsi="Times New Roman"/>
                <w:color w:val="000000"/>
              </w:rPr>
            </w:pPr>
          </w:p>
        </w:tc>
        <w:tc>
          <w:tcPr>
            <w:tcW w:w="1962" w:type="dxa"/>
            <w:vAlign w:val="center"/>
          </w:tcPr>
          <w:p w:rsidR="00A01410" w:rsidRPr="0086311A" w:rsidRDefault="00A01410" w:rsidP="009928B9">
            <w:pPr>
              <w:pStyle w:val="stbilgi"/>
              <w:jc w:val="center"/>
              <w:rPr>
                <w:rFonts w:ascii="Times New Roman" w:hAnsi="Times New Roman"/>
                <w:color w:val="000000"/>
              </w:rPr>
            </w:pPr>
          </w:p>
        </w:tc>
      </w:tr>
    </w:tbl>
    <w:p w:rsidR="007D362D" w:rsidRPr="0086311A" w:rsidRDefault="007D362D" w:rsidP="00FC1C21">
      <w:pPr>
        <w:keepNext/>
        <w:rPr>
          <w:rFonts w:ascii="Times New Roman" w:hAnsi="Times New Roman"/>
          <w:b/>
          <w:bCs/>
          <w:sz w:val="18"/>
          <w:szCs w:val="18"/>
        </w:rPr>
      </w:pPr>
    </w:p>
    <w:p w:rsidR="007D362D" w:rsidRPr="0086311A" w:rsidRDefault="007D362D"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4F13C2" w:rsidRPr="004F13C2" w:rsidRDefault="004F13C2"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7D362D" w:rsidRPr="0086311A" w:rsidRDefault="007D362D"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C35735" w:rsidRPr="0086311A" w:rsidTr="00EF1B98">
        <w:trPr>
          <w:trHeight w:val="285"/>
          <w:jc w:val="center"/>
        </w:trPr>
        <w:tc>
          <w:tcPr>
            <w:tcW w:w="4536"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4536"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BA6E92" w:rsidP="00C92C6B">
            <w:pPr>
              <w:pStyle w:val="Default"/>
              <w:jc w:val="center"/>
              <w:rPr>
                <w:rFonts w:ascii="Times New Roman" w:hAnsi="Times New Roman" w:cs="Times New Roman"/>
                <w:b/>
                <w:sz w:val="22"/>
                <w:szCs w:val="22"/>
              </w:rPr>
            </w:pPr>
            <w:r>
              <w:rPr>
                <w:rFonts w:ascii="Times New Roman" w:hAnsi="Times New Roman" w:cs="Times New Roman"/>
                <w:b/>
                <w:sz w:val="22"/>
                <w:szCs w:val="22"/>
              </w:rPr>
              <w:t>2016-2017</w:t>
            </w:r>
          </w:p>
        </w:tc>
      </w:tr>
      <w:tr w:rsidR="00EF1B98" w:rsidRPr="0086311A" w:rsidTr="00EF1B98">
        <w:trPr>
          <w:trHeight w:val="257"/>
          <w:jc w:val="center"/>
        </w:trPr>
        <w:tc>
          <w:tcPr>
            <w:tcW w:w="4536" w:type="dxa"/>
            <w:tcBorders>
              <w:top w:val="single" w:sz="8" w:space="0" w:color="auto"/>
            </w:tcBorders>
          </w:tcPr>
          <w:p w:rsidR="00EF1B98" w:rsidRPr="00EF1B98" w:rsidRDefault="00EF1B98" w:rsidP="006F7B5F">
            <w:pPr>
              <w:spacing w:before="120" w:after="0" w:line="240" w:lineRule="auto"/>
              <w:rPr>
                <w:rFonts w:ascii="Times New Roman" w:hAnsi="Times New Roman"/>
                <w:sz w:val="20"/>
                <w:szCs w:val="24"/>
              </w:rPr>
            </w:pPr>
            <w:r w:rsidRPr="00EF1B98">
              <w:rPr>
                <w:rFonts w:ascii="Times New Roman" w:hAnsi="Times New Roman"/>
                <w:sz w:val="20"/>
                <w:szCs w:val="24"/>
              </w:rPr>
              <w:t xml:space="preserve">Genel Bütçe </w:t>
            </w:r>
          </w:p>
        </w:tc>
        <w:tc>
          <w:tcPr>
            <w:tcW w:w="4536" w:type="dxa"/>
            <w:tcBorders>
              <w:top w:val="single" w:sz="8" w:space="0" w:color="auto"/>
            </w:tcBorders>
          </w:tcPr>
          <w:p w:rsidR="00EF1B98" w:rsidRPr="00EF1B98" w:rsidRDefault="00EF1B98" w:rsidP="006F7B5F">
            <w:pPr>
              <w:spacing w:before="120" w:after="0" w:line="240" w:lineRule="auto"/>
              <w:rPr>
                <w:rFonts w:ascii="Times New Roman" w:hAnsi="Times New Roman"/>
                <w:sz w:val="20"/>
                <w:szCs w:val="24"/>
              </w:rPr>
            </w:pPr>
            <w:r w:rsidRPr="00EF1B98">
              <w:rPr>
                <w:rFonts w:ascii="Times New Roman" w:hAnsi="Times New Roman"/>
                <w:sz w:val="20"/>
                <w:szCs w:val="24"/>
              </w:rPr>
              <w:t>0</w:t>
            </w:r>
          </w:p>
        </w:tc>
      </w:tr>
      <w:tr w:rsidR="00EF1B98" w:rsidRPr="0086311A" w:rsidTr="00EF1B98">
        <w:trPr>
          <w:trHeight w:val="257"/>
          <w:jc w:val="center"/>
        </w:trPr>
        <w:tc>
          <w:tcPr>
            <w:tcW w:w="4536" w:type="dxa"/>
          </w:tcPr>
          <w:p w:rsidR="00EF1B98" w:rsidRPr="00EF1B98" w:rsidRDefault="00EF1B98" w:rsidP="006F7B5F">
            <w:pPr>
              <w:spacing w:before="120" w:after="0" w:line="240" w:lineRule="auto"/>
              <w:rPr>
                <w:rFonts w:ascii="Times New Roman" w:hAnsi="Times New Roman"/>
                <w:sz w:val="20"/>
                <w:szCs w:val="24"/>
              </w:rPr>
            </w:pPr>
            <w:r w:rsidRPr="00EF1B98">
              <w:rPr>
                <w:rFonts w:ascii="Times New Roman" w:hAnsi="Times New Roman"/>
                <w:sz w:val="20"/>
                <w:szCs w:val="24"/>
              </w:rPr>
              <w:t xml:space="preserve">Okul aile Birliği </w:t>
            </w:r>
          </w:p>
        </w:tc>
        <w:tc>
          <w:tcPr>
            <w:tcW w:w="4536" w:type="dxa"/>
          </w:tcPr>
          <w:p w:rsidR="00EF1B98" w:rsidRPr="00EF1B98" w:rsidRDefault="000F6323" w:rsidP="006F7B5F">
            <w:pPr>
              <w:spacing w:before="120" w:after="0" w:line="240" w:lineRule="auto"/>
              <w:rPr>
                <w:rFonts w:ascii="Times New Roman" w:hAnsi="Times New Roman"/>
                <w:sz w:val="20"/>
                <w:szCs w:val="24"/>
              </w:rPr>
            </w:pPr>
            <w:r>
              <w:rPr>
                <w:rFonts w:ascii="Times New Roman" w:hAnsi="Times New Roman"/>
                <w:sz w:val="20"/>
                <w:szCs w:val="24"/>
              </w:rPr>
              <w:t>14785</w:t>
            </w:r>
            <w:r w:rsidR="00BF1C25">
              <w:rPr>
                <w:rFonts w:ascii="Times New Roman" w:hAnsi="Times New Roman"/>
                <w:sz w:val="20"/>
                <w:szCs w:val="24"/>
              </w:rPr>
              <w:t>+1488(Kantin kirası)+1400(kermes vb.)</w:t>
            </w:r>
          </w:p>
        </w:tc>
      </w:tr>
      <w:tr w:rsidR="00EF1B98" w:rsidRPr="0086311A" w:rsidTr="00EF1B98">
        <w:trPr>
          <w:trHeight w:val="257"/>
          <w:jc w:val="center"/>
        </w:trPr>
        <w:tc>
          <w:tcPr>
            <w:tcW w:w="4536" w:type="dxa"/>
          </w:tcPr>
          <w:p w:rsidR="00EF1B98" w:rsidRPr="00EF1B98" w:rsidRDefault="00EF1B98" w:rsidP="006F7B5F">
            <w:pPr>
              <w:spacing w:before="120" w:after="0" w:line="240" w:lineRule="auto"/>
              <w:rPr>
                <w:rFonts w:ascii="Times New Roman" w:hAnsi="Times New Roman"/>
                <w:sz w:val="20"/>
                <w:szCs w:val="24"/>
              </w:rPr>
            </w:pPr>
            <w:r w:rsidRPr="00EF1B98">
              <w:rPr>
                <w:rFonts w:ascii="Times New Roman" w:hAnsi="Times New Roman"/>
                <w:sz w:val="20"/>
                <w:szCs w:val="24"/>
              </w:rPr>
              <w:t xml:space="preserve">Kira Gelirleri </w:t>
            </w:r>
          </w:p>
        </w:tc>
        <w:tc>
          <w:tcPr>
            <w:tcW w:w="4536" w:type="dxa"/>
          </w:tcPr>
          <w:p w:rsidR="00EF1B98" w:rsidRPr="00EF1B98" w:rsidRDefault="00BF1C25" w:rsidP="006F7B5F">
            <w:pPr>
              <w:spacing w:before="120" w:after="0" w:line="240" w:lineRule="auto"/>
              <w:rPr>
                <w:rFonts w:ascii="Times New Roman" w:hAnsi="Times New Roman"/>
                <w:sz w:val="20"/>
                <w:szCs w:val="24"/>
              </w:rPr>
            </w:pPr>
            <w:r>
              <w:rPr>
                <w:rFonts w:ascii="Times New Roman" w:hAnsi="Times New Roman"/>
                <w:sz w:val="20"/>
                <w:szCs w:val="24"/>
              </w:rPr>
              <w:t>0</w:t>
            </w:r>
          </w:p>
        </w:tc>
      </w:tr>
      <w:tr w:rsidR="00EF1B98" w:rsidRPr="0086311A" w:rsidTr="00EF1B98">
        <w:trPr>
          <w:trHeight w:val="257"/>
          <w:jc w:val="center"/>
        </w:trPr>
        <w:tc>
          <w:tcPr>
            <w:tcW w:w="4536" w:type="dxa"/>
          </w:tcPr>
          <w:p w:rsidR="00EF1B98" w:rsidRPr="00EF1B98" w:rsidRDefault="00C63212" w:rsidP="006F7B5F">
            <w:pPr>
              <w:spacing w:before="120" w:after="0" w:line="240" w:lineRule="auto"/>
              <w:rPr>
                <w:rFonts w:ascii="Times New Roman" w:hAnsi="Times New Roman"/>
                <w:sz w:val="20"/>
                <w:szCs w:val="24"/>
              </w:rPr>
            </w:pPr>
            <w:r>
              <w:rPr>
                <w:rFonts w:ascii="Times New Roman" w:hAnsi="Times New Roman"/>
                <w:sz w:val="20"/>
                <w:szCs w:val="24"/>
              </w:rPr>
              <w:t>Etkinlik Geliri</w:t>
            </w:r>
          </w:p>
        </w:tc>
        <w:tc>
          <w:tcPr>
            <w:tcW w:w="4536" w:type="dxa"/>
          </w:tcPr>
          <w:p w:rsidR="00EF1B98" w:rsidRPr="00EF1B98" w:rsidRDefault="00BF1C25" w:rsidP="002E5330">
            <w:pPr>
              <w:spacing w:before="120" w:after="0" w:line="240" w:lineRule="auto"/>
              <w:rPr>
                <w:rFonts w:ascii="Times New Roman" w:hAnsi="Times New Roman"/>
                <w:sz w:val="20"/>
                <w:szCs w:val="24"/>
              </w:rPr>
            </w:pPr>
            <w:r>
              <w:rPr>
                <w:rFonts w:ascii="Times New Roman" w:hAnsi="Times New Roman"/>
                <w:sz w:val="20"/>
                <w:szCs w:val="24"/>
              </w:rPr>
              <w:t>0</w:t>
            </w:r>
          </w:p>
        </w:tc>
      </w:tr>
      <w:tr w:rsidR="00C63212" w:rsidRPr="0086311A" w:rsidTr="00EF1B98">
        <w:trPr>
          <w:trHeight w:val="257"/>
          <w:jc w:val="center"/>
        </w:trPr>
        <w:tc>
          <w:tcPr>
            <w:tcW w:w="4536" w:type="dxa"/>
          </w:tcPr>
          <w:p w:rsidR="00C63212" w:rsidRPr="00EF1B98" w:rsidRDefault="00C63212" w:rsidP="00324A5B">
            <w:pPr>
              <w:spacing w:before="120" w:after="0" w:line="240" w:lineRule="auto"/>
              <w:rPr>
                <w:rFonts w:ascii="Times New Roman" w:hAnsi="Times New Roman"/>
                <w:sz w:val="20"/>
                <w:szCs w:val="24"/>
              </w:rPr>
            </w:pPr>
            <w:r w:rsidRPr="00EF1B98">
              <w:rPr>
                <w:rFonts w:ascii="Times New Roman" w:hAnsi="Times New Roman"/>
                <w:sz w:val="20"/>
                <w:szCs w:val="24"/>
              </w:rPr>
              <w:t xml:space="preserve">Döner Sermaye </w:t>
            </w:r>
          </w:p>
        </w:tc>
        <w:tc>
          <w:tcPr>
            <w:tcW w:w="4536" w:type="dxa"/>
          </w:tcPr>
          <w:p w:rsidR="00C63212" w:rsidRPr="00EF1B98" w:rsidRDefault="00C63212" w:rsidP="006F7B5F">
            <w:pPr>
              <w:spacing w:before="120" w:after="0" w:line="240" w:lineRule="auto"/>
              <w:rPr>
                <w:rFonts w:ascii="Times New Roman" w:hAnsi="Times New Roman"/>
                <w:sz w:val="20"/>
                <w:szCs w:val="24"/>
              </w:rPr>
            </w:pPr>
            <w:r w:rsidRPr="00EF1B98">
              <w:rPr>
                <w:rFonts w:ascii="Times New Roman" w:hAnsi="Times New Roman"/>
                <w:sz w:val="20"/>
                <w:szCs w:val="24"/>
              </w:rPr>
              <w:t>0</w:t>
            </w:r>
          </w:p>
        </w:tc>
      </w:tr>
      <w:tr w:rsidR="00C63212" w:rsidRPr="0086311A" w:rsidTr="00EF1B98">
        <w:trPr>
          <w:trHeight w:val="257"/>
          <w:jc w:val="center"/>
        </w:trPr>
        <w:tc>
          <w:tcPr>
            <w:tcW w:w="4536" w:type="dxa"/>
          </w:tcPr>
          <w:p w:rsidR="00C63212" w:rsidRPr="00EF1B98" w:rsidRDefault="00C63212" w:rsidP="00324A5B">
            <w:pPr>
              <w:spacing w:before="120" w:after="0" w:line="240" w:lineRule="auto"/>
              <w:rPr>
                <w:rFonts w:ascii="Times New Roman" w:hAnsi="Times New Roman"/>
                <w:sz w:val="20"/>
                <w:szCs w:val="24"/>
              </w:rPr>
            </w:pPr>
            <w:r w:rsidRPr="00EF1B98">
              <w:rPr>
                <w:rFonts w:ascii="Times New Roman" w:hAnsi="Times New Roman"/>
                <w:sz w:val="20"/>
                <w:szCs w:val="24"/>
              </w:rPr>
              <w:t xml:space="preserve">Vakıf ve Dernekler </w:t>
            </w:r>
          </w:p>
        </w:tc>
        <w:tc>
          <w:tcPr>
            <w:tcW w:w="4536" w:type="dxa"/>
          </w:tcPr>
          <w:p w:rsidR="00C63212" w:rsidRPr="00EF1B98" w:rsidRDefault="00C63212" w:rsidP="006F7B5F">
            <w:pPr>
              <w:spacing w:before="120" w:after="0" w:line="240" w:lineRule="auto"/>
              <w:rPr>
                <w:rFonts w:ascii="Times New Roman" w:hAnsi="Times New Roman"/>
                <w:sz w:val="20"/>
                <w:szCs w:val="24"/>
              </w:rPr>
            </w:pPr>
            <w:r w:rsidRPr="00EF1B98">
              <w:rPr>
                <w:rFonts w:ascii="Times New Roman" w:hAnsi="Times New Roman"/>
                <w:sz w:val="20"/>
                <w:szCs w:val="24"/>
              </w:rPr>
              <w:t>0</w:t>
            </w:r>
          </w:p>
        </w:tc>
      </w:tr>
      <w:tr w:rsidR="00C63212" w:rsidRPr="0086311A" w:rsidTr="00EF1B98">
        <w:trPr>
          <w:trHeight w:val="257"/>
          <w:jc w:val="center"/>
        </w:trPr>
        <w:tc>
          <w:tcPr>
            <w:tcW w:w="4536" w:type="dxa"/>
          </w:tcPr>
          <w:p w:rsidR="00C63212" w:rsidRPr="00EF1B98" w:rsidRDefault="00C63212" w:rsidP="00324A5B">
            <w:pPr>
              <w:spacing w:before="120" w:after="0" w:line="240" w:lineRule="auto"/>
              <w:rPr>
                <w:rFonts w:ascii="Times New Roman" w:hAnsi="Times New Roman"/>
                <w:sz w:val="20"/>
                <w:szCs w:val="24"/>
              </w:rPr>
            </w:pPr>
            <w:r w:rsidRPr="00EF1B98">
              <w:rPr>
                <w:rFonts w:ascii="Times New Roman" w:hAnsi="Times New Roman"/>
                <w:sz w:val="20"/>
                <w:szCs w:val="24"/>
              </w:rPr>
              <w:t xml:space="preserve">Dış Kaynak/Projeler </w:t>
            </w:r>
          </w:p>
        </w:tc>
        <w:tc>
          <w:tcPr>
            <w:tcW w:w="4536" w:type="dxa"/>
          </w:tcPr>
          <w:p w:rsidR="00C63212" w:rsidRPr="00EF1B98" w:rsidRDefault="00C63212" w:rsidP="006F7B5F">
            <w:pPr>
              <w:spacing w:before="120" w:after="0" w:line="240" w:lineRule="auto"/>
              <w:rPr>
                <w:rFonts w:ascii="Times New Roman" w:hAnsi="Times New Roman"/>
                <w:sz w:val="20"/>
                <w:szCs w:val="24"/>
              </w:rPr>
            </w:pPr>
          </w:p>
        </w:tc>
      </w:tr>
      <w:tr w:rsidR="00C63212" w:rsidRPr="0086311A" w:rsidTr="00EF1B98">
        <w:trPr>
          <w:trHeight w:val="257"/>
          <w:jc w:val="center"/>
        </w:trPr>
        <w:tc>
          <w:tcPr>
            <w:tcW w:w="4536" w:type="dxa"/>
          </w:tcPr>
          <w:p w:rsidR="00C63212" w:rsidRPr="00EF1B98" w:rsidRDefault="00C63212" w:rsidP="00324A5B">
            <w:pPr>
              <w:spacing w:before="120" w:after="0" w:line="240" w:lineRule="auto"/>
              <w:rPr>
                <w:rFonts w:ascii="Times New Roman" w:hAnsi="Times New Roman"/>
                <w:sz w:val="20"/>
                <w:szCs w:val="24"/>
              </w:rPr>
            </w:pPr>
            <w:r w:rsidRPr="00EF1B98">
              <w:rPr>
                <w:rFonts w:ascii="Times New Roman" w:hAnsi="Times New Roman"/>
                <w:sz w:val="20"/>
                <w:szCs w:val="24"/>
              </w:rPr>
              <w:t xml:space="preserve">Diğer </w:t>
            </w:r>
          </w:p>
        </w:tc>
        <w:tc>
          <w:tcPr>
            <w:tcW w:w="4536" w:type="dxa"/>
          </w:tcPr>
          <w:p w:rsidR="00C63212" w:rsidRPr="0086311A" w:rsidRDefault="000F6323">
            <w:pPr>
              <w:pStyle w:val="Default"/>
              <w:rPr>
                <w:rFonts w:ascii="Times New Roman" w:hAnsi="Times New Roman" w:cs="Times New Roman"/>
                <w:sz w:val="20"/>
                <w:szCs w:val="20"/>
              </w:rPr>
            </w:pPr>
            <w:r>
              <w:rPr>
                <w:rFonts w:ascii="Times New Roman" w:hAnsi="Times New Roman" w:cs="Times New Roman"/>
                <w:sz w:val="20"/>
                <w:szCs w:val="20"/>
              </w:rPr>
              <w:t>3000</w:t>
            </w:r>
          </w:p>
        </w:tc>
      </w:tr>
      <w:tr w:rsidR="00C35735" w:rsidRPr="0086311A" w:rsidTr="00EF1B98">
        <w:trPr>
          <w:trHeight w:val="407"/>
          <w:jc w:val="center"/>
        </w:trPr>
        <w:tc>
          <w:tcPr>
            <w:tcW w:w="4536" w:type="dxa"/>
            <w:vAlign w:val="center"/>
          </w:tcPr>
          <w:p w:rsidR="00C35735" w:rsidRPr="0086311A" w:rsidRDefault="00C35735"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4536" w:type="dxa"/>
            <w:vAlign w:val="center"/>
          </w:tcPr>
          <w:p w:rsidR="00C35735" w:rsidRPr="0086311A" w:rsidRDefault="000F6323" w:rsidP="002E5330">
            <w:pPr>
              <w:pStyle w:val="Default"/>
              <w:jc w:val="center"/>
              <w:rPr>
                <w:rFonts w:ascii="Times New Roman" w:hAnsi="Times New Roman" w:cs="Times New Roman"/>
                <w:sz w:val="20"/>
                <w:szCs w:val="20"/>
              </w:rPr>
            </w:pPr>
            <w:r>
              <w:rPr>
                <w:rFonts w:ascii="Times New Roman" w:hAnsi="Times New Roman" w:cs="Times New Roman"/>
                <w:sz w:val="20"/>
                <w:szCs w:val="20"/>
              </w:rPr>
              <w:t>20673</w:t>
            </w:r>
          </w:p>
        </w:tc>
      </w:tr>
    </w:tbl>
    <w:p w:rsidR="00C35735" w:rsidRDefault="00C35735" w:rsidP="009136F3">
      <w:pPr>
        <w:keepNext/>
        <w:spacing w:line="240" w:lineRule="auto"/>
        <w:rPr>
          <w:rFonts w:ascii="Times New Roman" w:hAnsi="Times New Roman"/>
          <w:b/>
          <w:bCs/>
          <w:color w:val="1F497D"/>
          <w:sz w:val="24"/>
          <w:szCs w:val="24"/>
        </w:rPr>
      </w:pPr>
    </w:p>
    <w:p w:rsidR="007D362D" w:rsidRPr="0086311A" w:rsidRDefault="007D362D"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2822"/>
        <w:gridCol w:w="2822"/>
      </w:tblGrid>
      <w:tr w:rsidR="00C35735" w:rsidRPr="0086311A" w:rsidTr="002F2B38">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0F6323" w:rsidP="00B15E9F">
            <w:pPr>
              <w:pStyle w:val="Default"/>
              <w:jc w:val="center"/>
              <w:rPr>
                <w:rFonts w:ascii="Times New Roman" w:hAnsi="Times New Roman" w:cs="Times New Roman"/>
                <w:sz w:val="22"/>
                <w:szCs w:val="22"/>
              </w:rPr>
            </w:pPr>
            <w:r>
              <w:rPr>
                <w:rFonts w:ascii="Times New Roman" w:hAnsi="Times New Roman" w:cs="Times New Roman"/>
                <w:b/>
                <w:bCs/>
                <w:sz w:val="22"/>
                <w:szCs w:val="22"/>
              </w:rPr>
              <w:t>2016-2017</w:t>
            </w:r>
          </w:p>
        </w:tc>
      </w:tr>
      <w:tr w:rsidR="00C35735" w:rsidRPr="0086311A" w:rsidTr="002F2B38">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C35735" w:rsidRPr="0086311A" w:rsidTr="002F2B38">
        <w:trPr>
          <w:trHeight w:val="283"/>
          <w:jc w:val="center"/>
        </w:trPr>
        <w:tc>
          <w:tcPr>
            <w:tcW w:w="2463" w:type="dxa"/>
            <w:tcBorders>
              <w:top w:val="single" w:sz="8" w:space="0" w:color="auto"/>
            </w:tcBorders>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C35735" w:rsidRPr="0086311A" w:rsidRDefault="008C4178" w:rsidP="009136F3">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5309</w:t>
            </w:r>
          </w:p>
        </w:tc>
        <w:tc>
          <w:tcPr>
            <w:tcW w:w="2028" w:type="dxa"/>
            <w:tcBorders>
              <w:top w:val="single" w:sz="8" w:space="0" w:color="auto"/>
            </w:tcBorders>
          </w:tcPr>
          <w:p w:rsidR="00C35735" w:rsidRPr="0086311A" w:rsidRDefault="004A674F">
            <w:pPr>
              <w:pStyle w:val="Default"/>
              <w:rPr>
                <w:rFonts w:ascii="Times New Roman" w:hAnsi="Times New Roman" w:cs="Times New Roman"/>
                <w:sz w:val="22"/>
                <w:szCs w:val="22"/>
              </w:rPr>
            </w:pPr>
            <w:r>
              <w:rPr>
                <w:rFonts w:ascii="Times New Roman" w:hAnsi="Times New Roman" w:cs="Times New Roman"/>
                <w:sz w:val="22"/>
                <w:szCs w:val="22"/>
              </w:rPr>
              <w:t>37</w:t>
            </w:r>
            <w:r w:rsidR="000B2377">
              <w:rPr>
                <w:rFonts w:ascii="Times New Roman" w:hAnsi="Times New Roman" w:cs="Times New Roman"/>
                <w:sz w:val="22"/>
                <w:szCs w:val="22"/>
              </w:rPr>
              <w:t>00</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0B2377">
            <w:pPr>
              <w:pStyle w:val="Default"/>
              <w:rPr>
                <w:rFonts w:ascii="Times New Roman" w:hAnsi="Times New Roman" w:cs="Times New Roman"/>
                <w:sz w:val="22"/>
                <w:szCs w:val="22"/>
              </w:rPr>
            </w:pPr>
            <w:r>
              <w:rPr>
                <w:rFonts w:ascii="Times New Roman" w:hAnsi="Times New Roman" w:cs="Times New Roman"/>
                <w:sz w:val="22"/>
                <w:szCs w:val="22"/>
              </w:rPr>
              <w:t>4800</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0B2377">
            <w:pPr>
              <w:pStyle w:val="Default"/>
              <w:rPr>
                <w:rFonts w:ascii="Times New Roman" w:hAnsi="Times New Roman" w:cs="Times New Roman"/>
                <w:sz w:val="22"/>
                <w:szCs w:val="22"/>
              </w:rPr>
            </w:pPr>
            <w:r>
              <w:rPr>
                <w:rFonts w:ascii="Times New Roman" w:hAnsi="Times New Roman" w:cs="Times New Roman"/>
                <w:sz w:val="22"/>
                <w:szCs w:val="22"/>
              </w:rPr>
              <w:t>1500</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0B2377">
            <w:pPr>
              <w:pStyle w:val="Default"/>
              <w:rPr>
                <w:rFonts w:ascii="Times New Roman" w:hAnsi="Times New Roman" w:cs="Times New Roman"/>
                <w:sz w:val="22"/>
                <w:szCs w:val="22"/>
              </w:rPr>
            </w:pPr>
            <w:r>
              <w:rPr>
                <w:rFonts w:ascii="Times New Roman" w:hAnsi="Times New Roman" w:cs="Times New Roman"/>
                <w:sz w:val="22"/>
                <w:szCs w:val="22"/>
              </w:rPr>
              <w:t>10600</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F569B6">
            <w:pPr>
              <w:pStyle w:val="Default"/>
              <w:rPr>
                <w:rFonts w:ascii="Times New Roman" w:hAnsi="Times New Roman" w:cs="Times New Roman"/>
                <w:sz w:val="22"/>
                <w:szCs w:val="22"/>
              </w:rPr>
            </w:pPr>
            <w:r>
              <w:rPr>
                <w:rFonts w:ascii="Times New Roman" w:hAnsi="Times New Roman" w:cs="Times New Roman"/>
                <w:sz w:val="22"/>
                <w:szCs w:val="22"/>
              </w:rPr>
              <w:t>0</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C35735">
            <w:pPr>
              <w:pStyle w:val="Default"/>
              <w:rPr>
                <w:rFonts w:ascii="Times New Roman" w:hAnsi="Times New Roman" w:cs="Times New Roman"/>
                <w:sz w:val="22"/>
                <w:szCs w:val="22"/>
              </w:rPr>
            </w:pPr>
          </w:p>
        </w:tc>
      </w:tr>
      <w:tr w:rsidR="00C35735" w:rsidRPr="0086311A" w:rsidTr="002F2B38">
        <w:trPr>
          <w:trHeight w:val="110"/>
          <w:jc w:val="center"/>
        </w:trPr>
        <w:tc>
          <w:tcPr>
            <w:tcW w:w="2463" w:type="dxa"/>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vMerge/>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tcPr>
          <w:p w:rsidR="00C35735" w:rsidRPr="0086311A" w:rsidRDefault="00C35735" w:rsidP="00C35735">
            <w:pPr>
              <w:pStyle w:val="Default"/>
              <w:widowControl w:val="0"/>
              <w:spacing w:line="360" w:lineRule="auto"/>
              <w:rPr>
                <w:rFonts w:ascii="Times New Roman" w:hAnsi="Times New Roman" w:cs="Times New Roman"/>
                <w:sz w:val="22"/>
                <w:szCs w:val="22"/>
              </w:rPr>
            </w:pPr>
          </w:p>
        </w:tc>
      </w:tr>
      <w:tr w:rsidR="00C35735" w:rsidRPr="0086311A" w:rsidTr="002F2B38">
        <w:trPr>
          <w:trHeight w:val="540"/>
          <w:jc w:val="center"/>
        </w:trPr>
        <w:tc>
          <w:tcPr>
            <w:tcW w:w="2463" w:type="dxa"/>
          </w:tcPr>
          <w:p w:rsidR="00C35735" w:rsidRPr="0086311A" w:rsidRDefault="00C35735" w:rsidP="00C35735">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tcPr>
          <w:p w:rsidR="00C35735" w:rsidRPr="0086311A" w:rsidRDefault="004A674F" w:rsidP="00C35735">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206</w:t>
            </w:r>
            <w:r w:rsidR="000B2377">
              <w:rPr>
                <w:rFonts w:ascii="Times New Roman" w:hAnsi="Times New Roman" w:cs="Times New Roman"/>
                <w:sz w:val="22"/>
                <w:szCs w:val="22"/>
              </w:rPr>
              <w:t>00</w:t>
            </w:r>
          </w:p>
        </w:tc>
      </w:tr>
    </w:tbl>
    <w:p w:rsidR="007D362D" w:rsidRDefault="007D362D"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rPr>
          <w:rFonts w:ascii="Times New Roman" w:hAnsi="Times New Roman"/>
          <w:sz w:val="36"/>
        </w:rPr>
      </w:pPr>
    </w:p>
    <w:p w:rsidR="00C35735" w:rsidRPr="0086311A" w:rsidRDefault="00C35735" w:rsidP="00C35735">
      <w:pPr>
        <w:widowControl w:val="0"/>
        <w:spacing w:after="0" w:line="360" w:lineRule="auto"/>
        <w:rPr>
          <w:rFonts w:ascii="Times New Roman" w:hAnsi="Times New Roman"/>
          <w:sz w:val="36"/>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C35735" w:rsidRPr="0086311A"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7D362D" w:rsidRPr="0086311A" w:rsidRDefault="007D362D" w:rsidP="00C35735">
      <w:pPr>
        <w:widowControl w:val="0"/>
        <w:spacing w:after="0" w:line="360" w:lineRule="auto"/>
        <w:ind w:firstLine="708"/>
        <w:rPr>
          <w:rFonts w:ascii="Times New Roman" w:hAnsi="Times New Roman"/>
          <w:b/>
          <w:sz w:val="28"/>
          <w:szCs w:val="28"/>
        </w:rPr>
      </w:pPr>
    </w:p>
    <w:p w:rsidR="007D362D" w:rsidRDefault="00842E87"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w:t>
      </w:r>
      <w:r w:rsidR="007D362D" w:rsidRPr="00C35735">
        <w:rPr>
          <w:rFonts w:ascii="Times New Roman" w:hAnsi="Times New Roman"/>
          <w:b/>
          <w:sz w:val="28"/>
          <w:szCs w:val="28"/>
        </w:rPr>
        <w:t>YONUMUZ</w:t>
      </w:r>
    </w:p>
    <w:p w:rsidR="00902D54" w:rsidRPr="00C35735" w:rsidRDefault="00902D54" w:rsidP="00C35735">
      <w:pPr>
        <w:widowControl w:val="0"/>
        <w:spacing w:after="0" w:line="360" w:lineRule="auto"/>
        <w:ind w:firstLine="709"/>
        <w:rPr>
          <w:rFonts w:ascii="Times New Roman" w:hAnsi="Times New Roman"/>
          <w:b/>
          <w:sz w:val="28"/>
          <w:szCs w:val="28"/>
        </w:rPr>
      </w:pPr>
    </w:p>
    <w:p w:rsidR="00225E57" w:rsidRDefault="005B4F3F" w:rsidP="00902D54">
      <w:pPr>
        <w:spacing w:after="0" w:line="360" w:lineRule="auto"/>
        <w:ind w:firstLine="709"/>
        <w:jc w:val="both"/>
        <w:rPr>
          <w:rFonts w:ascii="Times New Roman" w:hAnsi="Times New Roman"/>
          <w:iCs/>
          <w:color w:val="000000"/>
          <w:sz w:val="28"/>
          <w:szCs w:val="28"/>
        </w:rPr>
      </w:pPr>
      <w:r w:rsidRPr="005B4F3F">
        <w:rPr>
          <w:rFonts w:ascii="Times New Roman" w:hAnsi="Times New Roman"/>
          <w:iCs/>
          <w:color w:val="000000"/>
          <w:sz w:val="28"/>
          <w:szCs w:val="28"/>
        </w:rPr>
        <w:t>Atatürk ilke ve inkılâplarını benimseyen, insani değerleri ön planda tutan, okuyan, soran sorgulayan, bilgi ve birikimlerini toplum yararına kullanan bireyleri, ekip ruhu ile bilimsel bilginin ışığında yetiştirmektir.</w:t>
      </w:r>
    </w:p>
    <w:p w:rsidR="00902D54" w:rsidRPr="005B4F3F" w:rsidRDefault="00902D54" w:rsidP="00902D54">
      <w:pPr>
        <w:spacing w:after="0" w:line="360" w:lineRule="auto"/>
        <w:ind w:firstLine="709"/>
        <w:jc w:val="both"/>
        <w:rPr>
          <w:rFonts w:ascii="Times New Roman" w:hAnsi="Times New Roman"/>
          <w:b/>
          <w:sz w:val="28"/>
          <w:szCs w:val="28"/>
        </w:rPr>
      </w:pPr>
    </w:p>
    <w:p w:rsidR="00225E57" w:rsidRDefault="00225E57" w:rsidP="00C35735">
      <w:pPr>
        <w:spacing w:after="0" w:line="360" w:lineRule="auto"/>
        <w:ind w:firstLine="709"/>
        <w:rPr>
          <w:rFonts w:ascii="Times New Roman" w:hAnsi="Times New Roman"/>
          <w:b/>
          <w:sz w:val="28"/>
          <w:szCs w:val="28"/>
        </w:rPr>
      </w:pPr>
      <w:r w:rsidRPr="005B4F3F">
        <w:rPr>
          <w:rFonts w:ascii="Times New Roman" w:hAnsi="Times New Roman"/>
          <w:b/>
          <w:sz w:val="28"/>
          <w:szCs w:val="28"/>
        </w:rPr>
        <w:t>VİZYONUMUZ</w:t>
      </w:r>
    </w:p>
    <w:p w:rsidR="00902D54" w:rsidRPr="005B4F3F" w:rsidRDefault="00902D54" w:rsidP="00C35735">
      <w:pPr>
        <w:spacing w:after="0" w:line="360" w:lineRule="auto"/>
        <w:ind w:firstLine="709"/>
        <w:rPr>
          <w:rFonts w:ascii="Times New Roman" w:hAnsi="Times New Roman"/>
          <w:b/>
          <w:sz w:val="28"/>
          <w:szCs w:val="28"/>
        </w:rPr>
      </w:pPr>
    </w:p>
    <w:p w:rsidR="00C35735" w:rsidRDefault="005B4F3F" w:rsidP="00902D54">
      <w:pPr>
        <w:spacing w:after="0" w:line="360" w:lineRule="auto"/>
        <w:ind w:firstLine="709"/>
        <w:jc w:val="both"/>
        <w:rPr>
          <w:rFonts w:ascii="Times New Roman" w:hAnsi="Times New Roman"/>
          <w:iCs/>
          <w:color w:val="000000"/>
          <w:sz w:val="28"/>
          <w:szCs w:val="28"/>
        </w:rPr>
      </w:pPr>
      <w:r w:rsidRPr="005B4F3F">
        <w:rPr>
          <w:rFonts w:ascii="Times New Roman" w:hAnsi="Times New Roman"/>
          <w:color w:val="000000"/>
          <w:sz w:val="24"/>
          <w:szCs w:val="24"/>
        </w:rPr>
        <w:t>İ</w:t>
      </w:r>
      <w:r w:rsidRPr="005B4F3F">
        <w:rPr>
          <w:rFonts w:ascii="Times New Roman" w:hAnsi="Times New Roman"/>
          <w:iCs/>
          <w:color w:val="000000"/>
          <w:sz w:val="28"/>
          <w:szCs w:val="28"/>
        </w:rPr>
        <w:t xml:space="preserve">yi insan, iyi vatandaş anlayışıyla öğrenciyi merkez alan sevgi </w:t>
      </w:r>
      <w:r w:rsidR="00902D54" w:rsidRPr="005B4F3F">
        <w:rPr>
          <w:rFonts w:ascii="Times New Roman" w:hAnsi="Times New Roman"/>
          <w:iCs/>
          <w:color w:val="000000"/>
          <w:sz w:val="28"/>
          <w:szCs w:val="28"/>
        </w:rPr>
        <w:t>ile</w:t>
      </w:r>
      <w:r w:rsidRPr="005B4F3F">
        <w:rPr>
          <w:rFonts w:ascii="Times New Roman" w:hAnsi="Times New Roman"/>
          <w:iCs/>
          <w:color w:val="000000"/>
          <w:sz w:val="28"/>
          <w:szCs w:val="28"/>
        </w:rPr>
        <w:t xml:space="preserve"> bilimin ve sanatın yoğrulduğu ekip ruhuna sahip, demokratik, çağdaş, evrensel değerlerde düşünen ve düşündüren bireyler yetiştiren öncü bir okul olmak.</w:t>
      </w:r>
    </w:p>
    <w:p w:rsidR="00902D54" w:rsidRPr="005B4F3F" w:rsidRDefault="00902D54" w:rsidP="00902D54">
      <w:pPr>
        <w:spacing w:after="0" w:line="360" w:lineRule="auto"/>
        <w:ind w:firstLine="709"/>
        <w:jc w:val="both"/>
        <w:rPr>
          <w:rFonts w:ascii="Times New Roman" w:hAnsi="Times New Roman"/>
          <w:color w:val="3F4037"/>
          <w:sz w:val="28"/>
          <w:szCs w:val="36"/>
        </w:rPr>
      </w:pPr>
    </w:p>
    <w:p w:rsidR="00C35735" w:rsidRDefault="007D362D" w:rsidP="00C35735">
      <w:pPr>
        <w:spacing w:after="0" w:line="360" w:lineRule="auto"/>
        <w:ind w:firstLine="709"/>
        <w:rPr>
          <w:rFonts w:ascii="Times New Roman" w:hAnsi="Times New Roman"/>
          <w:b/>
          <w:sz w:val="28"/>
          <w:szCs w:val="28"/>
        </w:rPr>
      </w:pPr>
      <w:r w:rsidRPr="005B4F3F">
        <w:rPr>
          <w:rFonts w:ascii="Times New Roman" w:hAnsi="Times New Roman"/>
          <w:b/>
          <w:sz w:val="28"/>
          <w:szCs w:val="28"/>
        </w:rPr>
        <w:t>TEMEL DEĞERLERİMİZ</w:t>
      </w:r>
    </w:p>
    <w:p w:rsidR="00902D54" w:rsidRPr="005B4F3F" w:rsidRDefault="00902D54" w:rsidP="00C35735">
      <w:pPr>
        <w:spacing w:after="0" w:line="360" w:lineRule="auto"/>
        <w:ind w:firstLine="709"/>
        <w:rPr>
          <w:rFonts w:ascii="Times New Roman" w:hAnsi="Times New Roman"/>
          <w:b/>
          <w:sz w:val="28"/>
          <w:szCs w:val="28"/>
        </w:rPr>
      </w:pPr>
    </w:p>
    <w:p w:rsidR="005B4F3F" w:rsidRPr="005B4F3F" w:rsidRDefault="005B4F3F" w:rsidP="00902D54">
      <w:pPr>
        <w:autoSpaceDE w:val="0"/>
        <w:autoSpaceDN w:val="0"/>
        <w:adjustRightInd w:val="0"/>
        <w:spacing w:after="0" w:line="240" w:lineRule="auto"/>
        <w:jc w:val="both"/>
        <w:rPr>
          <w:rFonts w:ascii="Times New Roman" w:hAnsi="Times New Roman"/>
          <w:color w:val="000000"/>
          <w:sz w:val="28"/>
          <w:szCs w:val="28"/>
        </w:rPr>
      </w:pPr>
      <w:r w:rsidRPr="005B4F3F">
        <w:rPr>
          <w:rFonts w:ascii="Times New Roman" w:hAnsi="Times New Roman"/>
          <w:iCs/>
          <w:color w:val="000000"/>
          <w:sz w:val="28"/>
          <w:szCs w:val="28"/>
        </w:rPr>
        <w:t xml:space="preserve">Atatürkçü ve çağdaş bireyler yetiştirilir. Okulumuzdaki eğitim, Atatürk İlke ve devrimlerini esas almaktadır. </w:t>
      </w:r>
    </w:p>
    <w:p w:rsidR="005B4F3F" w:rsidRPr="005B4F3F" w:rsidRDefault="005B4F3F" w:rsidP="00902D54">
      <w:pPr>
        <w:pStyle w:val="ListeParagraf"/>
        <w:numPr>
          <w:ilvl w:val="0"/>
          <w:numId w:val="33"/>
        </w:numPr>
        <w:autoSpaceDE w:val="0"/>
        <w:autoSpaceDN w:val="0"/>
        <w:adjustRightInd w:val="0"/>
        <w:spacing w:after="0" w:line="240" w:lineRule="auto"/>
        <w:jc w:val="both"/>
        <w:rPr>
          <w:rFonts w:ascii="Times New Roman" w:hAnsi="Times New Roman"/>
          <w:color w:val="000000"/>
          <w:sz w:val="28"/>
          <w:szCs w:val="28"/>
        </w:rPr>
      </w:pPr>
      <w:r w:rsidRPr="005B4F3F">
        <w:rPr>
          <w:rFonts w:ascii="Times New Roman" w:hAnsi="Times New Roman"/>
          <w:iCs/>
          <w:color w:val="000000"/>
          <w:sz w:val="28"/>
          <w:szCs w:val="28"/>
        </w:rPr>
        <w:t>.Bilimsellik</w:t>
      </w:r>
    </w:p>
    <w:p w:rsidR="005B4F3F" w:rsidRPr="005B4F3F" w:rsidRDefault="005B4F3F" w:rsidP="00902D54">
      <w:pPr>
        <w:pStyle w:val="ListeParagraf"/>
        <w:numPr>
          <w:ilvl w:val="0"/>
          <w:numId w:val="33"/>
        </w:numPr>
        <w:autoSpaceDE w:val="0"/>
        <w:autoSpaceDN w:val="0"/>
        <w:adjustRightInd w:val="0"/>
        <w:spacing w:after="0" w:line="240" w:lineRule="auto"/>
        <w:jc w:val="both"/>
        <w:rPr>
          <w:rFonts w:ascii="Times New Roman" w:hAnsi="Times New Roman"/>
          <w:color w:val="000000"/>
          <w:sz w:val="28"/>
          <w:szCs w:val="28"/>
        </w:rPr>
      </w:pPr>
      <w:r w:rsidRPr="005B4F3F">
        <w:rPr>
          <w:rFonts w:ascii="Times New Roman" w:hAnsi="Times New Roman"/>
          <w:iCs/>
          <w:color w:val="000000"/>
          <w:sz w:val="28"/>
          <w:szCs w:val="28"/>
        </w:rPr>
        <w:t>Bütünsellik</w:t>
      </w:r>
    </w:p>
    <w:p w:rsidR="005B4F3F" w:rsidRPr="005B4F3F" w:rsidRDefault="005B4F3F" w:rsidP="00902D54">
      <w:pPr>
        <w:pStyle w:val="ListeParagraf"/>
        <w:numPr>
          <w:ilvl w:val="0"/>
          <w:numId w:val="33"/>
        </w:numPr>
        <w:autoSpaceDE w:val="0"/>
        <w:autoSpaceDN w:val="0"/>
        <w:adjustRightInd w:val="0"/>
        <w:spacing w:after="0" w:line="240" w:lineRule="auto"/>
        <w:jc w:val="both"/>
        <w:rPr>
          <w:rFonts w:ascii="Times New Roman" w:hAnsi="Times New Roman"/>
          <w:color w:val="000000"/>
          <w:sz w:val="28"/>
          <w:szCs w:val="28"/>
        </w:rPr>
      </w:pPr>
      <w:r w:rsidRPr="005B4F3F">
        <w:rPr>
          <w:rFonts w:ascii="Times New Roman" w:hAnsi="Times New Roman"/>
          <w:iCs/>
          <w:color w:val="000000"/>
          <w:sz w:val="28"/>
          <w:szCs w:val="28"/>
        </w:rPr>
        <w:t>Farklılıklara saygılı</w:t>
      </w:r>
    </w:p>
    <w:p w:rsidR="005B4F3F" w:rsidRPr="005B4F3F" w:rsidRDefault="005B4F3F" w:rsidP="00902D54">
      <w:pPr>
        <w:pStyle w:val="ListeParagraf"/>
        <w:numPr>
          <w:ilvl w:val="0"/>
          <w:numId w:val="33"/>
        </w:numPr>
        <w:autoSpaceDE w:val="0"/>
        <w:autoSpaceDN w:val="0"/>
        <w:adjustRightInd w:val="0"/>
        <w:spacing w:after="0" w:line="240" w:lineRule="auto"/>
        <w:jc w:val="both"/>
        <w:rPr>
          <w:rFonts w:ascii="Times New Roman" w:hAnsi="Times New Roman"/>
          <w:color w:val="000000"/>
          <w:sz w:val="28"/>
          <w:szCs w:val="28"/>
        </w:rPr>
      </w:pPr>
      <w:r w:rsidRPr="005B4F3F">
        <w:rPr>
          <w:rFonts w:ascii="Times New Roman" w:hAnsi="Times New Roman"/>
          <w:iCs/>
          <w:color w:val="000000"/>
          <w:sz w:val="28"/>
          <w:szCs w:val="28"/>
        </w:rPr>
        <w:t>İşbirliği</w:t>
      </w:r>
    </w:p>
    <w:p w:rsidR="005B4F3F" w:rsidRPr="005B4F3F" w:rsidRDefault="005B4F3F" w:rsidP="00902D54">
      <w:pPr>
        <w:pStyle w:val="ListeParagraf"/>
        <w:numPr>
          <w:ilvl w:val="0"/>
          <w:numId w:val="33"/>
        </w:numPr>
        <w:autoSpaceDE w:val="0"/>
        <w:autoSpaceDN w:val="0"/>
        <w:adjustRightInd w:val="0"/>
        <w:spacing w:after="0" w:line="240" w:lineRule="auto"/>
        <w:jc w:val="both"/>
        <w:rPr>
          <w:rFonts w:ascii="Times New Roman" w:hAnsi="Times New Roman"/>
          <w:color w:val="000000"/>
          <w:sz w:val="28"/>
          <w:szCs w:val="28"/>
        </w:rPr>
      </w:pPr>
      <w:r w:rsidRPr="005B4F3F">
        <w:rPr>
          <w:rFonts w:ascii="Times New Roman" w:hAnsi="Times New Roman"/>
          <w:iCs/>
          <w:color w:val="000000"/>
          <w:sz w:val="28"/>
          <w:szCs w:val="28"/>
        </w:rPr>
        <w:t>Güvenirlilik</w:t>
      </w:r>
    </w:p>
    <w:p w:rsidR="005B4F3F" w:rsidRPr="005B4F3F" w:rsidRDefault="005B4F3F" w:rsidP="00902D54">
      <w:pPr>
        <w:pStyle w:val="ListeParagraf"/>
        <w:numPr>
          <w:ilvl w:val="0"/>
          <w:numId w:val="33"/>
        </w:numPr>
        <w:autoSpaceDE w:val="0"/>
        <w:autoSpaceDN w:val="0"/>
        <w:adjustRightInd w:val="0"/>
        <w:spacing w:after="0" w:line="240" w:lineRule="auto"/>
        <w:jc w:val="both"/>
        <w:rPr>
          <w:rFonts w:ascii="Times New Roman" w:hAnsi="Times New Roman"/>
          <w:color w:val="000000"/>
          <w:sz w:val="28"/>
          <w:szCs w:val="28"/>
        </w:rPr>
      </w:pPr>
      <w:r w:rsidRPr="005B4F3F">
        <w:rPr>
          <w:rFonts w:ascii="Times New Roman" w:hAnsi="Times New Roman"/>
          <w:iCs/>
          <w:color w:val="000000"/>
          <w:sz w:val="28"/>
          <w:szCs w:val="28"/>
        </w:rPr>
        <w:t>Şeffaflık</w:t>
      </w:r>
    </w:p>
    <w:p w:rsidR="005B4F3F" w:rsidRPr="005B4F3F" w:rsidRDefault="005B4F3F" w:rsidP="00902D54">
      <w:pPr>
        <w:pStyle w:val="ListeParagraf"/>
        <w:numPr>
          <w:ilvl w:val="0"/>
          <w:numId w:val="33"/>
        </w:numPr>
        <w:autoSpaceDE w:val="0"/>
        <w:autoSpaceDN w:val="0"/>
        <w:adjustRightInd w:val="0"/>
        <w:spacing w:after="0" w:line="240" w:lineRule="auto"/>
        <w:jc w:val="both"/>
        <w:rPr>
          <w:rFonts w:ascii="Times New Roman" w:hAnsi="Times New Roman"/>
          <w:color w:val="000000"/>
          <w:sz w:val="28"/>
          <w:szCs w:val="28"/>
        </w:rPr>
      </w:pPr>
      <w:r w:rsidRPr="005B4F3F">
        <w:rPr>
          <w:rFonts w:ascii="Times New Roman" w:hAnsi="Times New Roman"/>
          <w:iCs/>
          <w:color w:val="000000"/>
          <w:sz w:val="28"/>
          <w:szCs w:val="28"/>
        </w:rPr>
        <w:t>Eşitlik</w:t>
      </w:r>
    </w:p>
    <w:p w:rsidR="005B4F3F" w:rsidRPr="005B4F3F" w:rsidRDefault="005B4F3F" w:rsidP="00902D54">
      <w:pPr>
        <w:pStyle w:val="ListeParagraf"/>
        <w:numPr>
          <w:ilvl w:val="0"/>
          <w:numId w:val="33"/>
        </w:numPr>
        <w:autoSpaceDE w:val="0"/>
        <w:autoSpaceDN w:val="0"/>
        <w:adjustRightInd w:val="0"/>
        <w:spacing w:after="0" w:line="240" w:lineRule="auto"/>
        <w:jc w:val="both"/>
        <w:rPr>
          <w:rFonts w:ascii="Times New Roman" w:hAnsi="Times New Roman"/>
          <w:color w:val="000000"/>
          <w:sz w:val="28"/>
          <w:szCs w:val="28"/>
        </w:rPr>
      </w:pPr>
      <w:r w:rsidRPr="005B4F3F">
        <w:rPr>
          <w:rFonts w:ascii="Times New Roman" w:hAnsi="Times New Roman"/>
          <w:iCs/>
          <w:color w:val="000000"/>
          <w:sz w:val="28"/>
          <w:szCs w:val="28"/>
        </w:rPr>
        <w:t>Katılımcılık</w:t>
      </w:r>
    </w:p>
    <w:p w:rsidR="005B4F3F" w:rsidRDefault="005B4F3F" w:rsidP="00C35735">
      <w:pPr>
        <w:keepNext/>
        <w:spacing w:after="0"/>
        <w:ind w:firstLine="709"/>
        <w:jc w:val="both"/>
        <w:rPr>
          <w:rFonts w:ascii="Times New Roman" w:hAnsi="Times New Roman"/>
          <w:b/>
          <w:sz w:val="28"/>
        </w:rPr>
      </w:pPr>
    </w:p>
    <w:p w:rsidR="00D24ACB" w:rsidRPr="007E6926" w:rsidRDefault="00D24ACB" w:rsidP="00C35735">
      <w:pPr>
        <w:keepNext/>
        <w:spacing w:after="0"/>
        <w:ind w:firstLine="709"/>
        <w:jc w:val="both"/>
        <w:rPr>
          <w:rFonts w:ascii="Times New Roman" w:hAnsi="Times New Roman"/>
          <w:b/>
          <w:sz w:val="28"/>
        </w:rPr>
      </w:pPr>
      <w:r w:rsidRPr="007E6926">
        <w:rPr>
          <w:rFonts w:ascii="Times New Roman" w:hAnsi="Times New Roman"/>
          <w:b/>
          <w:sz w:val="28"/>
        </w:rPr>
        <w:t>STRATEJİK PLANDA</w:t>
      </w:r>
      <w:r w:rsidR="00FC3753" w:rsidRPr="007E6926">
        <w:rPr>
          <w:rFonts w:ascii="Times New Roman" w:hAnsi="Times New Roman"/>
          <w:b/>
          <w:sz w:val="28"/>
        </w:rPr>
        <w:t xml:space="preserve"> YER ALAN </w:t>
      </w:r>
      <w:r w:rsidR="00C35735" w:rsidRPr="007E6926">
        <w:rPr>
          <w:rFonts w:ascii="Times New Roman" w:hAnsi="Times New Roman"/>
          <w:b/>
          <w:sz w:val="28"/>
        </w:rPr>
        <w:t xml:space="preserve">AMAÇ VE </w:t>
      </w:r>
      <w:r w:rsidRPr="007E6926">
        <w:rPr>
          <w:rFonts w:ascii="Times New Roman" w:hAnsi="Times New Roman"/>
          <w:b/>
          <w:sz w:val="28"/>
        </w:rPr>
        <w:t>HEDEF</w:t>
      </w:r>
      <w:r w:rsidR="00FC3753" w:rsidRPr="007E6926">
        <w:rPr>
          <w:rFonts w:ascii="Times New Roman" w:hAnsi="Times New Roman"/>
          <w:b/>
          <w:sz w:val="28"/>
        </w:rPr>
        <w:t>LER</w:t>
      </w:r>
    </w:p>
    <w:p w:rsidR="00D24ACB" w:rsidRPr="00D24ACB" w:rsidRDefault="00D24ACB" w:rsidP="00D24ACB">
      <w:pPr>
        <w:keepNext/>
        <w:spacing w:after="0"/>
        <w:ind w:firstLine="709"/>
        <w:jc w:val="center"/>
        <w:rPr>
          <w:rFonts w:ascii="Times New Roman" w:hAnsi="Times New Roman"/>
          <w:b/>
          <w:sz w:val="32"/>
        </w:rPr>
      </w:pPr>
    </w:p>
    <w:p w:rsidR="00C35735" w:rsidRPr="00FC3753" w:rsidRDefault="00C35735" w:rsidP="00FC3753">
      <w:pPr>
        <w:keepNext/>
        <w:spacing w:after="0"/>
        <w:ind w:firstLine="709"/>
        <w:jc w:val="center"/>
        <w:rPr>
          <w:rFonts w:ascii="Times New Roman" w:hAnsi="Times New Roman"/>
          <w:b/>
          <w:color w:val="1F497D"/>
          <w:sz w:val="28"/>
          <w:szCs w:val="28"/>
        </w:rPr>
      </w:pPr>
    </w:p>
    <w:p w:rsidR="00902D54" w:rsidRPr="0086311A" w:rsidRDefault="00902D54" w:rsidP="00902D54">
      <w:pPr>
        <w:jc w:val="both"/>
        <w:rPr>
          <w:rFonts w:ascii="Times New Roman" w:hAnsi="Times New Roman"/>
          <w:b/>
          <w:color w:val="1F497D"/>
          <w:sz w:val="28"/>
          <w:szCs w:val="28"/>
        </w:rPr>
      </w:pPr>
      <w:r w:rsidRPr="0086311A">
        <w:rPr>
          <w:rFonts w:ascii="Times New Roman" w:hAnsi="Times New Roman"/>
          <w:b/>
          <w:color w:val="1F497D"/>
          <w:sz w:val="28"/>
          <w:szCs w:val="28"/>
        </w:rPr>
        <w:t>STRATEJİK AMAÇ 1.</w:t>
      </w:r>
    </w:p>
    <w:p w:rsidR="00902D54" w:rsidRPr="0086311A" w:rsidRDefault="00902D54" w:rsidP="00902D54">
      <w:pPr>
        <w:ind w:firstLine="708"/>
        <w:jc w:val="both"/>
        <w:rPr>
          <w:rFonts w:ascii="Times New Roman" w:hAnsi="Times New Roman"/>
          <w:sz w:val="24"/>
          <w:szCs w:val="24"/>
        </w:rPr>
      </w:pP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r w:rsidR="00FE7D8E">
        <w:rPr>
          <w:rFonts w:ascii="Times New Roman" w:hAnsi="Times New Roman"/>
          <w:sz w:val="24"/>
          <w:szCs w:val="24"/>
        </w:rPr>
        <w:tab/>
      </w:r>
    </w:p>
    <w:p w:rsidR="00902D54" w:rsidRPr="0086311A" w:rsidRDefault="00902D54" w:rsidP="00902D54">
      <w:pPr>
        <w:rPr>
          <w:rFonts w:ascii="Times New Roman" w:hAnsi="Times New Roman"/>
          <w:b/>
          <w:color w:val="1F497D"/>
          <w:sz w:val="28"/>
          <w:szCs w:val="28"/>
        </w:rPr>
      </w:pPr>
      <w:r w:rsidRPr="0086311A">
        <w:rPr>
          <w:rFonts w:ascii="Times New Roman" w:hAnsi="Times New Roman"/>
          <w:b/>
          <w:color w:val="1F497D"/>
          <w:sz w:val="28"/>
          <w:szCs w:val="28"/>
        </w:rPr>
        <w:t>STRATEJİK HEDEF 1. 1</w:t>
      </w:r>
    </w:p>
    <w:p w:rsidR="00902D54" w:rsidRPr="0086311A" w:rsidRDefault="00902D54" w:rsidP="00902D54">
      <w:pPr>
        <w:tabs>
          <w:tab w:val="left" w:pos="7310"/>
        </w:tabs>
        <w:spacing w:after="120"/>
        <w:jc w:val="both"/>
        <w:rPr>
          <w:rFonts w:ascii="Times New Roman" w:hAnsi="Times New Roman"/>
          <w:bCs/>
          <w:sz w:val="24"/>
          <w:szCs w:val="24"/>
        </w:rPr>
      </w:pPr>
      <w:r>
        <w:rPr>
          <w:rFonts w:ascii="Times New Roman" w:hAnsi="Times New Roman"/>
          <w:bCs/>
          <w:sz w:val="24"/>
          <w:szCs w:val="24"/>
        </w:rPr>
        <w:t xml:space="preserve">             Ekonomik, sosyal, kültürel yönden devamsızlık yapan öğrencilerin sayısını %50 oranında azaltmak.</w:t>
      </w:r>
    </w:p>
    <w:p w:rsidR="00902D54" w:rsidRPr="00261935" w:rsidRDefault="00902D54" w:rsidP="00902D54">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80"/>
        <w:gridCol w:w="1080"/>
      </w:tblGrid>
      <w:tr w:rsidR="00902D54" w:rsidRPr="0086311A" w:rsidTr="006F7B5F">
        <w:trPr>
          <w:trHeight w:val="275"/>
        </w:trPr>
        <w:tc>
          <w:tcPr>
            <w:tcW w:w="6048" w:type="dxa"/>
            <w:vMerge w:val="restart"/>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1.1</w:t>
            </w:r>
            <w:proofErr w:type="gramEnd"/>
          </w:p>
        </w:tc>
        <w:tc>
          <w:tcPr>
            <w:tcW w:w="2340"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902D54" w:rsidRPr="0086311A" w:rsidTr="006F7B5F">
        <w:trPr>
          <w:trHeight w:val="298"/>
        </w:trPr>
        <w:tc>
          <w:tcPr>
            <w:tcW w:w="6048" w:type="dxa"/>
            <w:vMerge/>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902D54" w:rsidRPr="0086311A" w:rsidRDefault="000B2377"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shd w:val="clear" w:color="auto" w:fill="A7BFDE"/>
            <w:vAlign w:val="center"/>
          </w:tcPr>
          <w:p w:rsidR="00902D54" w:rsidRPr="0086311A" w:rsidRDefault="000B2377"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080" w:type="dxa"/>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902D54" w:rsidRPr="0086311A" w:rsidTr="006F7B5F">
        <w:trPr>
          <w:trHeight w:val="21"/>
        </w:trPr>
        <w:tc>
          <w:tcPr>
            <w:tcW w:w="6048" w:type="dxa"/>
            <w:shd w:val="clear" w:color="auto" w:fill="A7BFD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Devamsızlık yapan öğrenci sayıları</w:t>
            </w:r>
          </w:p>
        </w:tc>
        <w:tc>
          <w:tcPr>
            <w:tcW w:w="1260" w:type="dxa"/>
            <w:shd w:val="clear" w:color="auto" w:fill="A7BFDE"/>
            <w:vAlign w:val="center"/>
          </w:tcPr>
          <w:p w:rsidR="00902D54" w:rsidRPr="0086311A" w:rsidRDefault="000B2377"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76</w:t>
            </w:r>
          </w:p>
        </w:tc>
        <w:tc>
          <w:tcPr>
            <w:tcW w:w="1080" w:type="dxa"/>
            <w:shd w:val="clear" w:color="auto" w:fill="A7BFDE"/>
            <w:vAlign w:val="center"/>
          </w:tcPr>
          <w:p w:rsidR="00902D54" w:rsidRPr="0086311A" w:rsidRDefault="000B2377"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66</w:t>
            </w:r>
          </w:p>
        </w:tc>
        <w:tc>
          <w:tcPr>
            <w:tcW w:w="1080" w:type="dxa"/>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38</w:t>
            </w:r>
          </w:p>
        </w:tc>
      </w:tr>
    </w:tbl>
    <w:p w:rsidR="00902D54" w:rsidRPr="00261935" w:rsidRDefault="00902D54" w:rsidP="00902D54">
      <w:pPr>
        <w:keepNext/>
        <w:spacing w:line="240" w:lineRule="auto"/>
        <w:ind w:firstLine="708"/>
        <w:rPr>
          <w:rFonts w:ascii="Times New Roman" w:hAnsi="Times New Roman"/>
          <w:b/>
          <w:sz w:val="24"/>
          <w:szCs w:val="24"/>
        </w:rPr>
      </w:pPr>
    </w:p>
    <w:p w:rsidR="00902D54" w:rsidRDefault="00902D54" w:rsidP="00902D54">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902D54" w:rsidRPr="00684E9C" w:rsidRDefault="00902D54" w:rsidP="00902D54">
      <w:pPr>
        <w:tabs>
          <w:tab w:val="left" w:pos="7310"/>
        </w:tabs>
        <w:spacing w:after="120"/>
        <w:jc w:val="both"/>
        <w:rPr>
          <w:rFonts w:ascii="Times New Roman" w:hAnsi="Times New Roman"/>
          <w:b/>
          <w:sz w:val="28"/>
          <w:szCs w:val="28"/>
        </w:rPr>
      </w:pPr>
      <w:r>
        <w:rPr>
          <w:rFonts w:ascii="Times New Roman" w:hAnsi="Times New Roman"/>
          <w:b/>
          <w:sz w:val="28"/>
          <w:szCs w:val="28"/>
        </w:rPr>
        <w:t xml:space="preserve">          </w:t>
      </w:r>
      <w:r w:rsidR="000B2377">
        <w:rPr>
          <w:rFonts w:ascii="Times New Roman" w:hAnsi="Times New Roman"/>
          <w:b/>
          <w:sz w:val="28"/>
          <w:szCs w:val="28"/>
        </w:rPr>
        <w:t>2016-2017</w:t>
      </w:r>
      <w:r w:rsidRPr="00684E9C">
        <w:rPr>
          <w:rFonts w:ascii="Times New Roman" w:hAnsi="Times New Roman"/>
          <w:b/>
          <w:sz w:val="28"/>
          <w:szCs w:val="28"/>
        </w:rPr>
        <w:t xml:space="preserve"> Eğitim – Öğretim yılında </w:t>
      </w:r>
      <w:r>
        <w:rPr>
          <w:rFonts w:ascii="Times New Roman" w:hAnsi="Times New Roman"/>
          <w:b/>
          <w:sz w:val="28"/>
          <w:szCs w:val="28"/>
        </w:rPr>
        <w:t>dev</w:t>
      </w:r>
      <w:r w:rsidR="00225353">
        <w:rPr>
          <w:rFonts w:ascii="Times New Roman" w:hAnsi="Times New Roman"/>
          <w:b/>
          <w:sz w:val="28"/>
          <w:szCs w:val="28"/>
        </w:rPr>
        <w:t>amsızlık yapan öğrenci sayısı 42</w:t>
      </w:r>
      <w:r w:rsidR="00011E80">
        <w:rPr>
          <w:rFonts w:ascii="Times New Roman" w:hAnsi="Times New Roman"/>
          <w:b/>
          <w:sz w:val="28"/>
          <w:szCs w:val="28"/>
        </w:rPr>
        <w:t>’dir.</w:t>
      </w:r>
    </w:p>
    <w:p w:rsidR="00902D54" w:rsidRPr="00B53824" w:rsidRDefault="00902D54" w:rsidP="00902D54">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902D54" w:rsidRPr="00A66266" w:rsidTr="006F7B5F">
        <w:trPr>
          <w:trHeight w:val="623"/>
        </w:trPr>
        <w:tc>
          <w:tcPr>
            <w:tcW w:w="3794"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902D54" w:rsidRPr="00A66266" w:rsidTr="006F7B5F">
        <w:trPr>
          <w:trHeight w:val="473"/>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Aile ve öğrencilere yönelik bireysel görüşmeler</w:t>
            </w:r>
          </w:p>
        </w:tc>
        <w:tc>
          <w:tcPr>
            <w:tcW w:w="1745" w:type="dxa"/>
            <w:vAlign w:val="center"/>
          </w:tcPr>
          <w:p w:rsidR="00902D54" w:rsidRPr="00B75ECC" w:rsidRDefault="00902D54" w:rsidP="006F7B5F">
            <w:pPr>
              <w:spacing w:after="0"/>
              <w:jc w:val="center"/>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902D54" w:rsidRPr="00B5382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Şube Öğretmenleri Rehberlik Servisi</w:t>
            </w:r>
          </w:p>
        </w:tc>
        <w:tc>
          <w:tcPr>
            <w:tcW w:w="1706" w:type="dxa"/>
            <w:vAlign w:val="center"/>
          </w:tcPr>
          <w:p w:rsidR="00902D54" w:rsidRPr="00B53824" w:rsidRDefault="00902D54" w:rsidP="006F7B5F">
            <w:pPr>
              <w:rPr>
                <w:rFonts w:ascii="Times New Roman" w:hAnsi="Times New Roman"/>
                <w:color w:val="000000"/>
                <w:sz w:val="18"/>
                <w:szCs w:val="18"/>
              </w:rPr>
            </w:pPr>
            <w:r>
              <w:rPr>
                <w:rFonts w:ascii="Times New Roman" w:hAnsi="Times New Roman"/>
                <w:color w:val="000000"/>
                <w:sz w:val="18"/>
                <w:szCs w:val="18"/>
              </w:rPr>
              <w:t xml:space="preserve">  Maliyet içermez</w:t>
            </w:r>
          </w:p>
        </w:tc>
      </w:tr>
      <w:tr w:rsidR="00902D54" w:rsidRPr="00A66266" w:rsidTr="006F7B5F">
        <w:trPr>
          <w:trHeight w:val="254"/>
        </w:trPr>
        <w:tc>
          <w:tcPr>
            <w:tcW w:w="3794" w:type="dxa"/>
            <w:shd w:val="clear" w:color="auto" w:fill="D2EAF1"/>
            <w:vAlign w:val="center"/>
          </w:tcPr>
          <w:p w:rsidR="00902D54" w:rsidRPr="00B53824" w:rsidRDefault="00902D54" w:rsidP="006F7B5F">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889"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706"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r>
      <w:tr w:rsidR="00902D54" w:rsidRPr="00A66266" w:rsidTr="006F7B5F">
        <w:trPr>
          <w:trHeight w:val="254"/>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Okulda yapılacak her türlü etkinliklerde bu öğrencileri yönlendirmek</w:t>
            </w:r>
          </w:p>
        </w:tc>
        <w:tc>
          <w:tcPr>
            <w:tcW w:w="1745" w:type="dxa"/>
            <w:vAlign w:val="center"/>
          </w:tcPr>
          <w:p w:rsidR="00902D54" w:rsidRPr="00B53824" w:rsidRDefault="00902D54" w:rsidP="006F7B5F">
            <w:pPr>
              <w:spacing w:after="0"/>
              <w:jc w:val="center"/>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902D54" w:rsidRPr="00B53824" w:rsidRDefault="00902D54" w:rsidP="00902D54">
            <w:pPr>
              <w:numPr>
                <w:ilvl w:val="0"/>
                <w:numId w:val="10"/>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Şube Öğretmenleri Sosyal Etkinlikler Kurulu</w:t>
            </w:r>
          </w:p>
        </w:tc>
        <w:tc>
          <w:tcPr>
            <w:tcW w:w="1706" w:type="dxa"/>
            <w:vAlign w:val="center"/>
          </w:tcPr>
          <w:p w:rsidR="00902D54" w:rsidRPr="00B53824" w:rsidRDefault="00902D54" w:rsidP="006F7B5F">
            <w:pPr>
              <w:spacing w:after="0"/>
              <w:rPr>
                <w:rFonts w:ascii="Times New Roman" w:hAnsi="Times New Roman"/>
                <w:color w:val="000000"/>
                <w:sz w:val="18"/>
                <w:szCs w:val="18"/>
              </w:rPr>
            </w:pPr>
            <w:r>
              <w:rPr>
                <w:rFonts w:ascii="Times New Roman" w:hAnsi="Times New Roman"/>
                <w:color w:val="000000"/>
                <w:sz w:val="18"/>
                <w:szCs w:val="18"/>
              </w:rPr>
              <w:t xml:space="preserve">   Maliyet içermez     </w:t>
            </w:r>
          </w:p>
        </w:tc>
      </w:tr>
      <w:tr w:rsidR="00902D54" w:rsidRPr="00A66266" w:rsidTr="006F7B5F">
        <w:trPr>
          <w:trHeight w:val="273"/>
        </w:trPr>
        <w:tc>
          <w:tcPr>
            <w:tcW w:w="3794" w:type="dxa"/>
            <w:tcBorders>
              <w:bottom w:val="single" w:sz="8" w:space="0" w:color="4BACC6"/>
            </w:tcBorders>
            <w:shd w:val="clear" w:color="auto" w:fill="D2EAF1"/>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r>
    </w:tbl>
    <w:p w:rsidR="00902D54" w:rsidRDefault="00902D54" w:rsidP="00902D54"/>
    <w:p w:rsidR="00902D54" w:rsidRDefault="00902D54" w:rsidP="00902D54">
      <w:pPr>
        <w:ind w:firstLine="708"/>
        <w:jc w:val="both"/>
        <w:rPr>
          <w:rFonts w:ascii="Times New Roman" w:hAnsi="Times New Roman"/>
          <w:sz w:val="24"/>
          <w:szCs w:val="24"/>
        </w:rPr>
      </w:pPr>
    </w:p>
    <w:p w:rsidR="00902D54" w:rsidRDefault="00902D54" w:rsidP="00902D54">
      <w:pPr>
        <w:ind w:firstLine="708"/>
        <w:jc w:val="both"/>
        <w:rPr>
          <w:rFonts w:ascii="Times New Roman" w:hAnsi="Times New Roman"/>
          <w:sz w:val="24"/>
          <w:szCs w:val="24"/>
        </w:rPr>
      </w:pPr>
    </w:p>
    <w:p w:rsidR="00902D54" w:rsidRPr="0086311A" w:rsidRDefault="00902D54" w:rsidP="00902D54">
      <w:pPr>
        <w:ind w:firstLine="708"/>
        <w:jc w:val="both"/>
        <w:rPr>
          <w:rFonts w:ascii="Times New Roman" w:hAnsi="Times New Roman"/>
          <w:sz w:val="24"/>
          <w:szCs w:val="24"/>
        </w:rPr>
      </w:pPr>
      <w:r w:rsidRPr="0086311A">
        <w:rPr>
          <w:rFonts w:ascii="Times New Roman" w:hAnsi="Times New Roman"/>
          <w:sz w:val="24"/>
          <w:szCs w:val="24"/>
        </w:rPr>
        <w:t>.</w:t>
      </w:r>
    </w:p>
    <w:p w:rsidR="00902D54" w:rsidRDefault="00902D54" w:rsidP="00902D54">
      <w:pPr>
        <w:rPr>
          <w:rFonts w:ascii="Times New Roman" w:hAnsi="Times New Roman"/>
          <w:b/>
          <w:color w:val="1F497D"/>
          <w:sz w:val="28"/>
          <w:szCs w:val="28"/>
        </w:rPr>
      </w:pPr>
    </w:p>
    <w:p w:rsidR="00902D54" w:rsidRPr="0086311A" w:rsidRDefault="00902D54" w:rsidP="00902D54">
      <w:pPr>
        <w:rPr>
          <w:rFonts w:ascii="Times New Roman" w:hAnsi="Times New Roman"/>
          <w:b/>
          <w:color w:val="1F497D"/>
          <w:sz w:val="28"/>
          <w:szCs w:val="28"/>
        </w:rPr>
      </w:pPr>
      <w:r w:rsidRPr="0086311A">
        <w:rPr>
          <w:rFonts w:ascii="Times New Roman" w:hAnsi="Times New Roman"/>
          <w:b/>
          <w:color w:val="1F497D"/>
          <w:sz w:val="28"/>
          <w:szCs w:val="28"/>
        </w:rPr>
        <w:lastRenderedPageBreak/>
        <w:t xml:space="preserve">STRATEJİK HEDEF 1. </w:t>
      </w:r>
      <w:r>
        <w:rPr>
          <w:rFonts w:ascii="Times New Roman" w:hAnsi="Times New Roman"/>
          <w:b/>
          <w:color w:val="1F497D"/>
          <w:sz w:val="28"/>
          <w:szCs w:val="28"/>
        </w:rPr>
        <w:t>2</w:t>
      </w:r>
    </w:p>
    <w:p w:rsidR="00902D54" w:rsidRPr="0086311A" w:rsidRDefault="00902D54" w:rsidP="00902D54">
      <w:pPr>
        <w:tabs>
          <w:tab w:val="left" w:pos="7310"/>
        </w:tabs>
        <w:spacing w:after="120"/>
        <w:jc w:val="both"/>
        <w:rPr>
          <w:rFonts w:ascii="Times New Roman" w:hAnsi="Times New Roman"/>
          <w:bCs/>
          <w:sz w:val="24"/>
          <w:szCs w:val="24"/>
        </w:rPr>
      </w:pPr>
      <w:r>
        <w:rPr>
          <w:rFonts w:ascii="Times New Roman" w:hAnsi="Times New Roman"/>
          <w:bCs/>
          <w:sz w:val="24"/>
          <w:szCs w:val="24"/>
        </w:rPr>
        <w:t xml:space="preserve">             Ekonomik, sosyal, kültürel yönden özgüven eksikliği yaşayan öğrencileri sosyal etkinliklere yönlendirerek 2019 yılında bu öğrenci sayısını % 10 azaltmak.</w:t>
      </w:r>
    </w:p>
    <w:p w:rsidR="00902D54" w:rsidRPr="00261935" w:rsidRDefault="00902D54" w:rsidP="00902D54">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80"/>
        <w:gridCol w:w="1080"/>
      </w:tblGrid>
      <w:tr w:rsidR="00902D54" w:rsidRPr="0086311A" w:rsidTr="006F7B5F">
        <w:trPr>
          <w:trHeight w:val="275"/>
        </w:trPr>
        <w:tc>
          <w:tcPr>
            <w:tcW w:w="6048" w:type="dxa"/>
            <w:vMerge w:val="restart"/>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1.2</w:t>
            </w:r>
            <w:proofErr w:type="gramEnd"/>
          </w:p>
        </w:tc>
        <w:tc>
          <w:tcPr>
            <w:tcW w:w="2340"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902D54" w:rsidRPr="0086311A" w:rsidTr="006F7B5F">
        <w:trPr>
          <w:trHeight w:val="298"/>
        </w:trPr>
        <w:tc>
          <w:tcPr>
            <w:tcW w:w="6048" w:type="dxa"/>
            <w:vMerge/>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080" w:type="dxa"/>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902D54" w:rsidRPr="0086311A" w:rsidTr="006F7B5F">
        <w:trPr>
          <w:trHeight w:val="21"/>
        </w:trPr>
        <w:tc>
          <w:tcPr>
            <w:tcW w:w="6048" w:type="dxa"/>
            <w:shd w:val="clear" w:color="auto" w:fill="A7BFDE"/>
          </w:tcPr>
          <w:p w:rsidR="00902D54" w:rsidRPr="0086311A" w:rsidRDefault="00902D54" w:rsidP="006F7B5F">
            <w:pPr>
              <w:tabs>
                <w:tab w:val="left" w:pos="7310"/>
              </w:tabs>
              <w:spacing w:after="0" w:line="240" w:lineRule="auto"/>
              <w:contextualSpacing/>
              <w:rPr>
                <w:rFonts w:ascii="Times New Roman" w:hAnsi="Times New Roman"/>
                <w:b/>
                <w:sz w:val="18"/>
                <w:szCs w:val="18"/>
              </w:rPr>
            </w:pPr>
            <w:proofErr w:type="spellStart"/>
            <w:r>
              <w:rPr>
                <w:rFonts w:ascii="Times New Roman" w:hAnsi="Times New Roman"/>
                <w:b/>
                <w:sz w:val="18"/>
                <w:szCs w:val="18"/>
              </w:rPr>
              <w:t>Psiko</w:t>
            </w:r>
            <w:proofErr w:type="spellEnd"/>
            <w:r>
              <w:rPr>
                <w:rFonts w:ascii="Times New Roman" w:hAnsi="Times New Roman"/>
                <w:b/>
                <w:sz w:val="18"/>
                <w:szCs w:val="18"/>
              </w:rPr>
              <w:t xml:space="preserve">-sosyal, </w:t>
            </w:r>
            <w:proofErr w:type="gramStart"/>
            <w:r>
              <w:rPr>
                <w:rFonts w:ascii="Times New Roman" w:hAnsi="Times New Roman"/>
                <w:b/>
                <w:sz w:val="18"/>
                <w:szCs w:val="18"/>
              </w:rPr>
              <w:t xml:space="preserve">kültürel  </w:t>
            </w:r>
            <w:proofErr w:type="spellStart"/>
            <w:r>
              <w:rPr>
                <w:rFonts w:ascii="Times New Roman" w:hAnsi="Times New Roman"/>
                <w:b/>
                <w:sz w:val="18"/>
                <w:szCs w:val="18"/>
              </w:rPr>
              <w:t>v</w:t>
            </w:r>
            <w:proofErr w:type="gramEnd"/>
            <w:r>
              <w:rPr>
                <w:rFonts w:ascii="Times New Roman" w:hAnsi="Times New Roman"/>
                <w:b/>
                <w:sz w:val="18"/>
                <w:szCs w:val="18"/>
              </w:rPr>
              <w:t>.b</w:t>
            </w:r>
            <w:proofErr w:type="spellEnd"/>
            <w:r>
              <w:rPr>
                <w:rFonts w:ascii="Times New Roman" w:hAnsi="Times New Roman"/>
                <w:b/>
                <w:sz w:val="18"/>
                <w:szCs w:val="18"/>
              </w:rPr>
              <w:t xml:space="preserve">.  yönden rehberlik servisine yönlendirilen öğrenci </w:t>
            </w:r>
            <w:proofErr w:type="spellStart"/>
            <w:r>
              <w:rPr>
                <w:rFonts w:ascii="Times New Roman" w:hAnsi="Times New Roman"/>
                <w:b/>
                <w:sz w:val="18"/>
                <w:szCs w:val="18"/>
              </w:rPr>
              <w:t>saysısı</w:t>
            </w:r>
            <w:proofErr w:type="spellEnd"/>
          </w:p>
        </w:tc>
        <w:tc>
          <w:tcPr>
            <w:tcW w:w="1260" w:type="dxa"/>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115</w:t>
            </w:r>
          </w:p>
        </w:tc>
        <w:tc>
          <w:tcPr>
            <w:tcW w:w="1080" w:type="dxa"/>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112</w:t>
            </w:r>
          </w:p>
        </w:tc>
        <w:tc>
          <w:tcPr>
            <w:tcW w:w="1080" w:type="dxa"/>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100</w:t>
            </w:r>
          </w:p>
        </w:tc>
      </w:tr>
    </w:tbl>
    <w:p w:rsidR="00902D54" w:rsidRPr="00261935" w:rsidRDefault="00902D54" w:rsidP="00902D54">
      <w:pPr>
        <w:keepNext/>
        <w:spacing w:line="240" w:lineRule="auto"/>
        <w:ind w:firstLine="708"/>
        <w:rPr>
          <w:rFonts w:ascii="Times New Roman" w:hAnsi="Times New Roman"/>
          <w:b/>
          <w:sz w:val="24"/>
          <w:szCs w:val="24"/>
        </w:rPr>
      </w:pPr>
    </w:p>
    <w:p w:rsidR="00902D54" w:rsidRDefault="00902D54" w:rsidP="00902D54">
      <w:pPr>
        <w:tabs>
          <w:tab w:val="left" w:pos="7310"/>
        </w:tabs>
        <w:spacing w:after="120"/>
        <w:jc w:val="both"/>
        <w:rPr>
          <w:rFonts w:ascii="Times New Roman" w:hAnsi="Times New Roman"/>
          <w:b/>
          <w:color w:val="1F497D"/>
          <w:sz w:val="28"/>
          <w:szCs w:val="28"/>
        </w:rPr>
      </w:pPr>
    </w:p>
    <w:p w:rsidR="00902D54" w:rsidRDefault="00902D54" w:rsidP="00902D54">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902D54" w:rsidRDefault="00902D54" w:rsidP="00902D54">
      <w:pPr>
        <w:tabs>
          <w:tab w:val="left" w:pos="7310"/>
        </w:tabs>
        <w:spacing w:after="120"/>
        <w:jc w:val="both"/>
        <w:rPr>
          <w:rFonts w:ascii="Times New Roman" w:hAnsi="Times New Roman"/>
          <w:b/>
          <w:sz w:val="28"/>
          <w:szCs w:val="28"/>
        </w:rPr>
      </w:pPr>
      <w:r>
        <w:rPr>
          <w:rFonts w:ascii="Times New Roman" w:hAnsi="Times New Roman"/>
          <w:b/>
          <w:sz w:val="28"/>
          <w:szCs w:val="28"/>
        </w:rPr>
        <w:t xml:space="preserve">          </w:t>
      </w:r>
      <w:r w:rsidR="00011E80">
        <w:rPr>
          <w:rFonts w:ascii="Times New Roman" w:hAnsi="Times New Roman"/>
          <w:b/>
          <w:sz w:val="28"/>
          <w:szCs w:val="28"/>
        </w:rPr>
        <w:t>2016-2017</w:t>
      </w:r>
      <w:r w:rsidRPr="00684E9C">
        <w:rPr>
          <w:rFonts w:ascii="Times New Roman" w:hAnsi="Times New Roman"/>
          <w:b/>
          <w:sz w:val="28"/>
          <w:szCs w:val="28"/>
        </w:rPr>
        <w:t xml:space="preserve"> Eğitim – Öğretim yılında bu kapsamda rehberlik servisine yönlendirilen öğrenci sayısı </w:t>
      </w:r>
      <w:r w:rsidR="00011E80">
        <w:rPr>
          <w:rFonts w:ascii="Times New Roman" w:hAnsi="Times New Roman"/>
          <w:b/>
          <w:sz w:val="28"/>
          <w:szCs w:val="28"/>
        </w:rPr>
        <w:t>110</w:t>
      </w:r>
      <w:r w:rsidRPr="00684E9C">
        <w:rPr>
          <w:rFonts w:ascii="Times New Roman" w:hAnsi="Times New Roman"/>
          <w:b/>
          <w:sz w:val="28"/>
          <w:szCs w:val="28"/>
        </w:rPr>
        <w:t>’d</w:t>
      </w:r>
      <w:r>
        <w:rPr>
          <w:rFonts w:ascii="Times New Roman" w:hAnsi="Times New Roman"/>
          <w:b/>
          <w:sz w:val="28"/>
          <w:szCs w:val="28"/>
        </w:rPr>
        <w:t>i</w:t>
      </w:r>
      <w:r w:rsidRPr="00684E9C">
        <w:rPr>
          <w:rFonts w:ascii="Times New Roman" w:hAnsi="Times New Roman"/>
          <w:b/>
          <w:sz w:val="28"/>
          <w:szCs w:val="28"/>
        </w:rPr>
        <w:t>r.</w:t>
      </w:r>
    </w:p>
    <w:p w:rsidR="00902D54" w:rsidRPr="00684E9C" w:rsidRDefault="00902D54" w:rsidP="00902D54">
      <w:pPr>
        <w:tabs>
          <w:tab w:val="left" w:pos="7310"/>
        </w:tabs>
        <w:spacing w:after="120"/>
        <w:jc w:val="both"/>
        <w:rPr>
          <w:rFonts w:ascii="Times New Roman" w:hAnsi="Times New Roman"/>
          <w:b/>
          <w:sz w:val="28"/>
          <w:szCs w:val="28"/>
        </w:rPr>
      </w:pPr>
      <w:r w:rsidRPr="006F7E0B">
        <w:rPr>
          <w:rFonts w:ascii="Times New Roman" w:hAnsi="Times New Roman"/>
          <w:b/>
          <w:color w:val="1F497D"/>
          <w:sz w:val="28"/>
          <w:szCs w:val="28"/>
        </w:rPr>
        <w:t xml:space="preserve">Tedbirler 1. </w:t>
      </w:r>
      <w:r>
        <w:rPr>
          <w:rFonts w:ascii="Times New Roman" w:hAnsi="Times New Roman"/>
          <w:b/>
          <w:color w:val="1F497D"/>
          <w:sz w:val="28"/>
          <w:szCs w:val="28"/>
        </w:rPr>
        <w:t>2</w:t>
      </w:r>
      <w:r w:rsidRPr="00B53824">
        <w:rPr>
          <w:rFonts w:ascii="Times New Roman" w:hAnsi="Times New Roman"/>
          <w:b/>
          <w:bCs/>
          <w:i/>
          <w:iCs/>
          <w:color w:val="FFFFFF"/>
          <w:sz w:val="20"/>
          <w:szCs w:val="20"/>
        </w:rPr>
        <w:t>Öğretime</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902D54" w:rsidRPr="00A66266" w:rsidTr="006F7B5F">
        <w:trPr>
          <w:trHeight w:val="623"/>
        </w:trPr>
        <w:tc>
          <w:tcPr>
            <w:tcW w:w="3794"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902D54" w:rsidRPr="00A66266" w:rsidTr="006F7B5F">
        <w:trPr>
          <w:trHeight w:val="473"/>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Aile ve öğrencilere yönelik bireysel görüşmeler</w:t>
            </w:r>
          </w:p>
        </w:tc>
        <w:tc>
          <w:tcPr>
            <w:tcW w:w="1745" w:type="dxa"/>
            <w:vAlign w:val="center"/>
          </w:tcPr>
          <w:p w:rsidR="00902D54" w:rsidRPr="00B75ECC" w:rsidRDefault="00902D54" w:rsidP="006F7B5F">
            <w:pPr>
              <w:spacing w:after="0"/>
              <w:jc w:val="center"/>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902D54" w:rsidRPr="00B5382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Şube Öğretmenleri Rehberlik Servisi</w:t>
            </w:r>
          </w:p>
        </w:tc>
        <w:tc>
          <w:tcPr>
            <w:tcW w:w="1706" w:type="dxa"/>
            <w:vAlign w:val="center"/>
          </w:tcPr>
          <w:p w:rsidR="00902D54" w:rsidRPr="00B53824" w:rsidRDefault="00902D54" w:rsidP="006F7B5F">
            <w:pPr>
              <w:rPr>
                <w:rFonts w:ascii="Times New Roman" w:hAnsi="Times New Roman"/>
                <w:color w:val="000000"/>
                <w:sz w:val="18"/>
                <w:szCs w:val="18"/>
              </w:rPr>
            </w:pPr>
            <w:r>
              <w:rPr>
                <w:rFonts w:ascii="Times New Roman" w:hAnsi="Times New Roman"/>
                <w:color w:val="000000"/>
                <w:sz w:val="18"/>
                <w:szCs w:val="18"/>
              </w:rPr>
              <w:t xml:space="preserve">  Maliyet içermez</w:t>
            </w:r>
          </w:p>
        </w:tc>
      </w:tr>
      <w:tr w:rsidR="00902D54" w:rsidRPr="00A66266" w:rsidTr="006F7B5F">
        <w:trPr>
          <w:trHeight w:val="254"/>
        </w:trPr>
        <w:tc>
          <w:tcPr>
            <w:tcW w:w="3794" w:type="dxa"/>
            <w:shd w:val="clear" w:color="auto" w:fill="D2EAF1"/>
            <w:vAlign w:val="center"/>
          </w:tcPr>
          <w:p w:rsidR="00902D54" w:rsidRPr="00B53824" w:rsidRDefault="00902D54" w:rsidP="006F7B5F">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889"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706"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r>
      <w:tr w:rsidR="00902D54" w:rsidRPr="00A66266" w:rsidTr="006F7B5F">
        <w:trPr>
          <w:trHeight w:val="254"/>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Okulda yapılacak her türlü etkinliklerde bu öğrencileri yönlendirmek</w:t>
            </w:r>
          </w:p>
        </w:tc>
        <w:tc>
          <w:tcPr>
            <w:tcW w:w="1745" w:type="dxa"/>
            <w:vAlign w:val="center"/>
          </w:tcPr>
          <w:p w:rsidR="00902D54" w:rsidRPr="00B53824" w:rsidRDefault="00902D54" w:rsidP="006F7B5F">
            <w:pPr>
              <w:spacing w:after="0"/>
              <w:jc w:val="center"/>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902D54" w:rsidRPr="00B53824" w:rsidRDefault="00902D54" w:rsidP="00902D54">
            <w:pPr>
              <w:numPr>
                <w:ilvl w:val="0"/>
                <w:numId w:val="10"/>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Şube Öğretmenleri Sosyal Etkinlikler Kurulu</w:t>
            </w:r>
          </w:p>
        </w:tc>
        <w:tc>
          <w:tcPr>
            <w:tcW w:w="1706" w:type="dxa"/>
            <w:vAlign w:val="center"/>
          </w:tcPr>
          <w:p w:rsidR="00902D54" w:rsidRPr="00B53824" w:rsidRDefault="00902D54" w:rsidP="006F7B5F">
            <w:pPr>
              <w:spacing w:after="0"/>
              <w:rPr>
                <w:rFonts w:ascii="Times New Roman" w:hAnsi="Times New Roman"/>
                <w:color w:val="000000"/>
                <w:sz w:val="18"/>
                <w:szCs w:val="18"/>
              </w:rPr>
            </w:pPr>
            <w:r>
              <w:rPr>
                <w:rFonts w:ascii="Times New Roman" w:hAnsi="Times New Roman"/>
                <w:color w:val="000000"/>
                <w:sz w:val="18"/>
                <w:szCs w:val="18"/>
              </w:rPr>
              <w:t xml:space="preserve">   Maliyet içermez     </w:t>
            </w:r>
          </w:p>
        </w:tc>
      </w:tr>
      <w:tr w:rsidR="00902D54" w:rsidRPr="00A66266" w:rsidTr="006F7B5F">
        <w:trPr>
          <w:trHeight w:val="273"/>
        </w:trPr>
        <w:tc>
          <w:tcPr>
            <w:tcW w:w="3794" w:type="dxa"/>
            <w:tcBorders>
              <w:bottom w:val="single" w:sz="8" w:space="0" w:color="4BACC6"/>
            </w:tcBorders>
            <w:shd w:val="clear" w:color="auto" w:fill="D2EAF1"/>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r>
    </w:tbl>
    <w:p w:rsidR="00902D54" w:rsidRDefault="00902D54" w:rsidP="00902D54"/>
    <w:p w:rsidR="00902D54" w:rsidRPr="00261935" w:rsidRDefault="00902D54" w:rsidP="00902D54">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EĞİTİM-ÖĞRETİMDE KALİTE </w:t>
      </w:r>
    </w:p>
    <w:p w:rsidR="00902D54" w:rsidRPr="00A66266" w:rsidRDefault="00902D54" w:rsidP="00902D54">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902D54" w:rsidRPr="00261935" w:rsidRDefault="00902D54" w:rsidP="00902D54">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902D54" w:rsidRPr="00A66266" w:rsidRDefault="00902D54" w:rsidP="00902D54">
      <w:pPr>
        <w:jc w:val="both"/>
        <w:rPr>
          <w:rFonts w:ascii="Times New Roman" w:hAnsi="Times New Roman"/>
          <w:sz w:val="24"/>
          <w:szCs w:val="24"/>
        </w:rPr>
      </w:pPr>
      <w:r w:rsidRPr="00A66266">
        <w:rPr>
          <w:rFonts w:ascii="Times New Roman" w:hAnsi="Times New Roman"/>
          <w:sz w:val="24"/>
          <w:szCs w:val="24"/>
        </w:rPr>
        <w:tab/>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902D54" w:rsidRDefault="00902D54" w:rsidP="00902D54">
      <w:pPr>
        <w:spacing w:after="240"/>
        <w:jc w:val="both"/>
        <w:rPr>
          <w:rFonts w:ascii="Times New Roman" w:hAnsi="Times New Roman"/>
          <w:b/>
          <w:color w:val="1F497D"/>
          <w:sz w:val="28"/>
          <w:szCs w:val="28"/>
        </w:rPr>
      </w:pPr>
    </w:p>
    <w:p w:rsidR="00902D54" w:rsidRDefault="00902D54" w:rsidP="00902D54">
      <w:pPr>
        <w:spacing w:after="240"/>
        <w:jc w:val="both"/>
        <w:rPr>
          <w:rFonts w:ascii="Times New Roman" w:hAnsi="Times New Roman"/>
          <w:b/>
          <w:color w:val="1F497D"/>
          <w:sz w:val="28"/>
          <w:szCs w:val="28"/>
        </w:rPr>
      </w:pPr>
    </w:p>
    <w:p w:rsidR="00902D54" w:rsidRDefault="00902D54" w:rsidP="00902D54">
      <w:pPr>
        <w:spacing w:after="240"/>
        <w:jc w:val="both"/>
        <w:rPr>
          <w:rFonts w:ascii="Times New Roman" w:hAnsi="Times New Roman"/>
          <w:b/>
          <w:color w:val="1F497D"/>
          <w:sz w:val="24"/>
          <w:szCs w:val="24"/>
        </w:rPr>
      </w:pPr>
      <w:r w:rsidRPr="00261935">
        <w:rPr>
          <w:rFonts w:ascii="Times New Roman" w:hAnsi="Times New Roman"/>
          <w:b/>
          <w:color w:val="1F497D"/>
          <w:sz w:val="28"/>
          <w:szCs w:val="28"/>
        </w:rPr>
        <w:lastRenderedPageBreak/>
        <w:t>STRATEJİK HEDEF 2. 1.</w:t>
      </w:r>
      <w:r>
        <w:rPr>
          <w:rFonts w:ascii="Times New Roman" w:hAnsi="Times New Roman"/>
          <w:b/>
          <w:color w:val="1F497D"/>
          <w:sz w:val="24"/>
          <w:szCs w:val="24"/>
        </w:rPr>
        <w:tab/>
      </w:r>
    </w:p>
    <w:p w:rsidR="00902D54" w:rsidRDefault="00902D54" w:rsidP="00902D54">
      <w:pPr>
        <w:spacing w:after="240"/>
        <w:jc w:val="both"/>
        <w:rPr>
          <w:rFonts w:ascii="Times New Roman" w:hAnsi="Times New Roman"/>
          <w:b/>
          <w:sz w:val="24"/>
          <w:szCs w:val="24"/>
        </w:rPr>
      </w:pPr>
      <w:r>
        <w:rPr>
          <w:rFonts w:ascii="Times New Roman" w:hAnsi="Times New Roman"/>
          <w:b/>
          <w:color w:val="1F497D"/>
          <w:sz w:val="24"/>
          <w:szCs w:val="24"/>
        </w:rPr>
        <w:tab/>
        <w:t xml:space="preserve">İl ve </w:t>
      </w:r>
      <w:r w:rsidRPr="005218A2">
        <w:rPr>
          <w:rFonts w:ascii="Times New Roman" w:hAnsi="Times New Roman"/>
          <w:b/>
          <w:sz w:val="24"/>
          <w:szCs w:val="24"/>
        </w:rPr>
        <w:t>İlçede yapılan</w:t>
      </w:r>
      <w:r>
        <w:rPr>
          <w:rFonts w:ascii="Times New Roman" w:hAnsi="Times New Roman"/>
          <w:b/>
          <w:sz w:val="24"/>
          <w:szCs w:val="24"/>
        </w:rPr>
        <w:t xml:space="preserve"> kültürel yarışmalara öğrencileri yönlendirmek ve </w:t>
      </w:r>
      <w:r w:rsidRPr="005218A2">
        <w:rPr>
          <w:rFonts w:ascii="Times New Roman" w:hAnsi="Times New Roman"/>
          <w:b/>
          <w:sz w:val="24"/>
          <w:szCs w:val="24"/>
        </w:rPr>
        <w:t>2019 yılında öğrencilerin %</w:t>
      </w:r>
      <w:r>
        <w:rPr>
          <w:rFonts w:ascii="Times New Roman" w:hAnsi="Times New Roman"/>
          <w:b/>
          <w:sz w:val="24"/>
          <w:szCs w:val="24"/>
        </w:rPr>
        <w:t>20</w:t>
      </w:r>
      <w:r w:rsidRPr="005218A2">
        <w:rPr>
          <w:rFonts w:ascii="Times New Roman" w:hAnsi="Times New Roman"/>
          <w:b/>
          <w:sz w:val="24"/>
          <w:szCs w:val="24"/>
        </w:rPr>
        <w:t>’inin katılımını sağlamak.</w:t>
      </w:r>
    </w:p>
    <w:p w:rsidR="00902D54" w:rsidRDefault="00902D54" w:rsidP="00902D54">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2.1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902D54" w:rsidRPr="0086311A" w:rsidTr="006F7B5F">
        <w:trPr>
          <w:trHeight w:val="275"/>
        </w:trPr>
        <w:tc>
          <w:tcPr>
            <w:tcW w:w="6048" w:type="dxa"/>
            <w:vMerge w:val="restart"/>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2.1</w:t>
            </w:r>
            <w:proofErr w:type="gramEnd"/>
          </w:p>
        </w:tc>
        <w:tc>
          <w:tcPr>
            <w:tcW w:w="2334"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902D54" w:rsidRPr="0086311A" w:rsidTr="006F7B5F">
        <w:trPr>
          <w:trHeight w:val="298"/>
        </w:trPr>
        <w:tc>
          <w:tcPr>
            <w:tcW w:w="6048" w:type="dxa"/>
            <w:vMerge/>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gridSpan w:val="2"/>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080" w:type="dxa"/>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902D54" w:rsidRPr="0086311A" w:rsidTr="006F7B5F">
        <w:trPr>
          <w:trHeight w:val="21"/>
        </w:trPr>
        <w:tc>
          <w:tcPr>
            <w:tcW w:w="6048" w:type="dxa"/>
            <w:shd w:val="clear" w:color="auto" w:fill="A7BFD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İlçede yapılan resim, şiir, kompozisyon yarışmalarına katılan öğrenci sayısı</w:t>
            </w:r>
          </w:p>
        </w:tc>
        <w:tc>
          <w:tcPr>
            <w:tcW w:w="1260" w:type="dxa"/>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w:t>
            </w:r>
          </w:p>
        </w:tc>
        <w:tc>
          <w:tcPr>
            <w:tcW w:w="1080" w:type="dxa"/>
            <w:gridSpan w:val="2"/>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080" w:type="dxa"/>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40</w:t>
            </w:r>
          </w:p>
        </w:tc>
      </w:tr>
    </w:tbl>
    <w:p w:rsidR="00902D54" w:rsidRPr="00261935" w:rsidRDefault="00902D54" w:rsidP="00902D54">
      <w:pPr>
        <w:spacing w:after="240"/>
        <w:jc w:val="both"/>
        <w:rPr>
          <w:rFonts w:ascii="Times New Roman" w:hAnsi="Times New Roman"/>
          <w:b/>
          <w:color w:val="000000"/>
          <w:sz w:val="24"/>
          <w:szCs w:val="24"/>
        </w:rPr>
      </w:pPr>
    </w:p>
    <w:p w:rsidR="00902D54" w:rsidRDefault="00902D54" w:rsidP="00902D54">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902D54" w:rsidRPr="00261935" w:rsidRDefault="00011E80" w:rsidP="00902D54">
      <w:pPr>
        <w:spacing w:after="240"/>
        <w:ind w:firstLine="567"/>
        <w:jc w:val="both"/>
        <w:rPr>
          <w:rFonts w:ascii="Times New Roman" w:hAnsi="Times New Roman"/>
          <w:b/>
          <w:color w:val="000000"/>
          <w:sz w:val="24"/>
          <w:szCs w:val="24"/>
        </w:rPr>
      </w:pPr>
      <w:r>
        <w:rPr>
          <w:rFonts w:ascii="Times New Roman" w:hAnsi="Times New Roman"/>
          <w:b/>
          <w:color w:val="000000"/>
          <w:sz w:val="24"/>
          <w:szCs w:val="24"/>
        </w:rPr>
        <w:t>2016-2017</w:t>
      </w:r>
      <w:r w:rsidR="00902D54">
        <w:rPr>
          <w:rFonts w:ascii="Times New Roman" w:hAnsi="Times New Roman"/>
          <w:b/>
          <w:color w:val="000000"/>
          <w:sz w:val="24"/>
          <w:szCs w:val="24"/>
        </w:rPr>
        <w:t xml:space="preserve"> eğitim öğretim yılında resim, şiir, kompozisyon alanında yapılan</w:t>
      </w:r>
      <w:r>
        <w:rPr>
          <w:rFonts w:ascii="Times New Roman" w:hAnsi="Times New Roman"/>
          <w:b/>
          <w:color w:val="000000"/>
          <w:sz w:val="24"/>
          <w:szCs w:val="24"/>
        </w:rPr>
        <w:t xml:space="preserve"> ilçe genelindeki </w:t>
      </w:r>
      <w:proofErr w:type="gramStart"/>
      <w:r>
        <w:rPr>
          <w:rFonts w:ascii="Times New Roman" w:hAnsi="Times New Roman"/>
          <w:b/>
          <w:color w:val="000000"/>
          <w:sz w:val="24"/>
          <w:szCs w:val="24"/>
        </w:rPr>
        <w:t xml:space="preserve">yarışmalara </w:t>
      </w:r>
      <w:r w:rsidR="00902D54">
        <w:rPr>
          <w:rFonts w:ascii="Times New Roman" w:hAnsi="Times New Roman"/>
          <w:b/>
          <w:color w:val="000000"/>
          <w:sz w:val="24"/>
          <w:szCs w:val="24"/>
        </w:rPr>
        <w:t xml:space="preserve"> </w:t>
      </w:r>
      <w:r>
        <w:rPr>
          <w:rFonts w:ascii="Times New Roman" w:hAnsi="Times New Roman"/>
          <w:b/>
          <w:color w:val="000000"/>
          <w:sz w:val="24"/>
          <w:szCs w:val="24"/>
        </w:rPr>
        <w:t>22</w:t>
      </w:r>
      <w:proofErr w:type="gramEnd"/>
      <w:r>
        <w:rPr>
          <w:rFonts w:ascii="Times New Roman" w:hAnsi="Times New Roman"/>
          <w:b/>
          <w:color w:val="000000"/>
          <w:sz w:val="24"/>
          <w:szCs w:val="24"/>
        </w:rPr>
        <w:t xml:space="preserve"> </w:t>
      </w:r>
      <w:r w:rsidR="00902D54">
        <w:rPr>
          <w:rFonts w:ascii="Times New Roman" w:hAnsi="Times New Roman"/>
          <w:b/>
          <w:color w:val="000000"/>
          <w:sz w:val="24"/>
          <w:szCs w:val="24"/>
        </w:rPr>
        <w:t xml:space="preserve">öğrenci katılmıştır. </w:t>
      </w:r>
    </w:p>
    <w:p w:rsidR="00902D54" w:rsidRPr="0086311A" w:rsidRDefault="00902D54" w:rsidP="00902D54">
      <w:pPr>
        <w:keepNext/>
        <w:spacing w:line="240" w:lineRule="auto"/>
        <w:ind w:firstLine="708"/>
        <w:rPr>
          <w:rFonts w:ascii="Times New Roman" w:hAnsi="Times New Roman"/>
          <w:sz w:val="24"/>
          <w:szCs w:val="24"/>
        </w:rPr>
      </w:pPr>
    </w:p>
    <w:p w:rsidR="00902D54" w:rsidRPr="00B53824" w:rsidRDefault="00902D54" w:rsidP="00902D54">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902D54" w:rsidRPr="00A66266" w:rsidTr="006F7B5F">
        <w:trPr>
          <w:trHeight w:val="623"/>
        </w:trPr>
        <w:tc>
          <w:tcPr>
            <w:tcW w:w="3794"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902D54" w:rsidRPr="00A66266" w:rsidTr="006F7B5F">
        <w:trPr>
          <w:trHeight w:val="473"/>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İl ve ilçe genelinde yapılan tüm yarışmaların internet sitesinde, okul panolarında ve ilgili öğretmen tarafından tüm öğrencilere duyurmak</w:t>
            </w:r>
          </w:p>
        </w:tc>
        <w:tc>
          <w:tcPr>
            <w:tcW w:w="1745" w:type="dxa"/>
            <w:vAlign w:val="center"/>
          </w:tcPr>
          <w:p w:rsidR="00902D54" w:rsidRPr="00B75ECC" w:rsidRDefault="00902D54" w:rsidP="006F7B5F">
            <w:pPr>
              <w:spacing w:after="0"/>
              <w:jc w:val="center"/>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902D54" w:rsidRPr="00B5382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Ders öğretmenleri Sosyal etkinlikler kurulu, okul web ekibi</w:t>
            </w:r>
          </w:p>
        </w:tc>
        <w:tc>
          <w:tcPr>
            <w:tcW w:w="1706" w:type="dxa"/>
            <w:vAlign w:val="center"/>
          </w:tcPr>
          <w:p w:rsidR="00902D54" w:rsidRPr="00B53824" w:rsidRDefault="00902D54" w:rsidP="006F7B5F">
            <w:pPr>
              <w:jc w:val="center"/>
              <w:rPr>
                <w:rFonts w:ascii="Times New Roman" w:hAnsi="Times New Roman"/>
                <w:color w:val="000000"/>
                <w:sz w:val="18"/>
                <w:szCs w:val="18"/>
              </w:rPr>
            </w:pPr>
            <w:r>
              <w:rPr>
                <w:rFonts w:ascii="Times New Roman" w:hAnsi="Times New Roman"/>
                <w:color w:val="000000"/>
                <w:sz w:val="18"/>
                <w:szCs w:val="18"/>
              </w:rPr>
              <w:t>Maliyet İçermez</w:t>
            </w:r>
          </w:p>
        </w:tc>
      </w:tr>
      <w:tr w:rsidR="00902D54" w:rsidRPr="00B53824" w:rsidTr="006F7B5F">
        <w:trPr>
          <w:trHeight w:val="254"/>
        </w:trPr>
        <w:tc>
          <w:tcPr>
            <w:tcW w:w="3794" w:type="dxa"/>
            <w:shd w:val="clear" w:color="auto" w:fill="D2EAF1"/>
            <w:vAlign w:val="center"/>
          </w:tcPr>
          <w:p w:rsidR="00902D54" w:rsidRPr="00B53824" w:rsidRDefault="00902D54" w:rsidP="006F7B5F">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889"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706"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r>
      <w:tr w:rsidR="00902D54" w:rsidRPr="00A66266" w:rsidTr="006F7B5F">
        <w:trPr>
          <w:trHeight w:val="473"/>
        </w:trPr>
        <w:tc>
          <w:tcPr>
            <w:tcW w:w="3794" w:type="dxa"/>
            <w:vAlign w:val="center"/>
          </w:tcPr>
          <w:p w:rsidR="00902D5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İl ve ilçe genelinde yapılan tüm yarışmalara öğrencileri teşvik etmek için öğrenciler ödül vermek.</w:t>
            </w:r>
          </w:p>
          <w:p w:rsidR="00902D54" w:rsidRDefault="00902D54" w:rsidP="006F7B5F">
            <w:pPr>
              <w:spacing w:before="100" w:beforeAutospacing="1" w:after="120" w:afterAutospacing="1"/>
              <w:rPr>
                <w:rFonts w:ascii="Times New Roman" w:hAnsi="Times New Roman"/>
                <w:b/>
                <w:bCs/>
                <w:color w:val="000000"/>
                <w:sz w:val="18"/>
                <w:szCs w:val="18"/>
              </w:rPr>
            </w:pPr>
          </w:p>
        </w:tc>
        <w:tc>
          <w:tcPr>
            <w:tcW w:w="1745" w:type="dxa"/>
            <w:vAlign w:val="center"/>
          </w:tcPr>
          <w:p w:rsidR="00902D54" w:rsidRDefault="00902D54" w:rsidP="006F7B5F">
            <w:pPr>
              <w:spacing w:after="0"/>
              <w:jc w:val="center"/>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902D5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Sosyal etkinlikler kurulu, okul web ekibi</w:t>
            </w:r>
          </w:p>
          <w:p w:rsidR="00902D54" w:rsidRDefault="00902D54" w:rsidP="006F7B5F">
            <w:pPr>
              <w:spacing w:after="0" w:line="240" w:lineRule="auto"/>
              <w:ind w:left="175"/>
              <w:contextualSpacing/>
              <w:rPr>
                <w:rFonts w:ascii="Times New Roman" w:hAnsi="Times New Roman"/>
                <w:color w:val="000000"/>
                <w:sz w:val="18"/>
                <w:szCs w:val="18"/>
              </w:rPr>
            </w:pPr>
            <w:r>
              <w:rPr>
                <w:rFonts w:ascii="Times New Roman" w:hAnsi="Times New Roman"/>
                <w:color w:val="000000"/>
                <w:sz w:val="18"/>
                <w:szCs w:val="18"/>
              </w:rPr>
              <w:t xml:space="preserve"> Okul Aile Birliği</w:t>
            </w:r>
          </w:p>
        </w:tc>
        <w:tc>
          <w:tcPr>
            <w:tcW w:w="1706" w:type="dxa"/>
            <w:vAlign w:val="center"/>
          </w:tcPr>
          <w:p w:rsidR="00902D54" w:rsidRDefault="00902D54" w:rsidP="006F7B5F">
            <w:pPr>
              <w:rPr>
                <w:rFonts w:ascii="Times New Roman" w:hAnsi="Times New Roman"/>
                <w:color w:val="000000"/>
                <w:sz w:val="18"/>
                <w:szCs w:val="18"/>
              </w:rPr>
            </w:pPr>
            <w:r>
              <w:rPr>
                <w:rFonts w:ascii="Times New Roman" w:hAnsi="Times New Roman"/>
                <w:color w:val="000000"/>
                <w:sz w:val="18"/>
                <w:szCs w:val="18"/>
              </w:rPr>
              <w:t xml:space="preserve">     Maliyet içerir</w:t>
            </w:r>
          </w:p>
        </w:tc>
      </w:tr>
    </w:tbl>
    <w:p w:rsidR="00902D54" w:rsidRPr="0086311A" w:rsidRDefault="00902D54" w:rsidP="00902D54">
      <w:pPr>
        <w:keepNext/>
        <w:spacing w:line="240" w:lineRule="auto"/>
        <w:ind w:firstLine="708"/>
        <w:rPr>
          <w:rFonts w:ascii="Times New Roman" w:hAnsi="Times New Roman"/>
          <w:sz w:val="24"/>
          <w:szCs w:val="24"/>
        </w:rPr>
      </w:pPr>
    </w:p>
    <w:p w:rsidR="00902D54" w:rsidRDefault="00902D54" w:rsidP="00902D54">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902D54" w:rsidRDefault="00902D54" w:rsidP="00902D54">
      <w:pPr>
        <w:spacing w:after="240"/>
        <w:ind w:firstLine="708"/>
        <w:jc w:val="both"/>
        <w:rPr>
          <w:rFonts w:ascii="Times New Roman" w:hAnsi="Times New Roman"/>
          <w:b/>
          <w:color w:val="000000"/>
          <w:sz w:val="24"/>
          <w:szCs w:val="24"/>
        </w:rPr>
      </w:pPr>
      <w:r>
        <w:rPr>
          <w:rFonts w:ascii="Times New Roman" w:hAnsi="Times New Roman"/>
          <w:b/>
          <w:color w:val="000000"/>
          <w:sz w:val="24"/>
          <w:szCs w:val="24"/>
        </w:rPr>
        <w:t xml:space="preserve">İl, ilçe ve okulda yapılan sportif yarışmalarına öğrencileri yönlendirmek ve aktif olarak sporlar ilgilenen öğrenci sayısını her yıl %4 arttırmak. </w:t>
      </w:r>
    </w:p>
    <w:p w:rsidR="00902D54" w:rsidRPr="006F7E0B" w:rsidRDefault="00902D54" w:rsidP="00902D54">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902D54" w:rsidRPr="0086311A" w:rsidTr="006F7B5F">
        <w:trPr>
          <w:trHeight w:val="275"/>
        </w:trPr>
        <w:tc>
          <w:tcPr>
            <w:tcW w:w="6048" w:type="dxa"/>
            <w:vMerge w:val="restart"/>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2.2</w:t>
            </w:r>
            <w:proofErr w:type="gramEnd"/>
          </w:p>
        </w:tc>
        <w:tc>
          <w:tcPr>
            <w:tcW w:w="2334"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902D54" w:rsidRPr="0086311A" w:rsidTr="006F7B5F">
        <w:trPr>
          <w:trHeight w:val="298"/>
        </w:trPr>
        <w:tc>
          <w:tcPr>
            <w:tcW w:w="6048" w:type="dxa"/>
            <w:vMerge/>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gridSpan w:val="2"/>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080" w:type="dxa"/>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902D54" w:rsidRPr="0086311A" w:rsidTr="006F7B5F">
        <w:trPr>
          <w:trHeight w:val="21"/>
        </w:trPr>
        <w:tc>
          <w:tcPr>
            <w:tcW w:w="6048" w:type="dxa"/>
            <w:shd w:val="clear" w:color="auto" w:fill="A7BFD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Okul sporlarında lisanslı sporcu sayısı</w:t>
            </w:r>
          </w:p>
        </w:tc>
        <w:tc>
          <w:tcPr>
            <w:tcW w:w="1260" w:type="dxa"/>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22</w:t>
            </w:r>
          </w:p>
        </w:tc>
        <w:tc>
          <w:tcPr>
            <w:tcW w:w="1080" w:type="dxa"/>
            <w:gridSpan w:val="2"/>
            <w:shd w:val="clear" w:color="auto" w:fill="A7BFDE"/>
            <w:vAlign w:val="center"/>
          </w:tcPr>
          <w:p w:rsidR="00902D54" w:rsidRPr="0086311A" w:rsidRDefault="00011E80"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28</w:t>
            </w:r>
          </w:p>
        </w:tc>
        <w:tc>
          <w:tcPr>
            <w:tcW w:w="1080" w:type="dxa"/>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40</w:t>
            </w:r>
          </w:p>
        </w:tc>
      </w:tr>
      <w:tr w:rsidR="00902D54" w:rsidRPr="0086311A" w:rsidTr="006F7B5F">
        <w:trPr>
          <w:trHeight w:val="21"/>
        </w:trPr>
        <w:tc>
          <w:tcPr>
            <w:tcW w:w="6048" w:type="dxa"/>
            <w:shd w:val="clear" w:color="auto" w:fill="D3DFE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İlçe spor yarışmalarına katılan öğrenci sayısı</w:t>
            </w:r>
          </w:p>
        </w:tc>
        <w:tc>
          <w:tcPr>
            <w:tcW w:w="1260" w:type="dxa"/>
            <w:shd w:val="clear" w:color="auto" w:fill="D3DFEE"/>
            <w:vAlign w:val="center"/>
          </w:tcPr>
          <w:p w:rsidR="00902D54" w:rsidRPr="0086311A" w:rsidRDefault="00011E80"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20</w:t>
            </w:r>
          </w:p>
        </w:tc>
        <w:tc>
          <w:tcPr>
            <w:tcW w:w="1080" w:type="dxa"/>
            <w:gridSpan w:val="2"/>
            <w:shd w:val="clear" w:color="auto" w:fill="D3DFEE"/>
            <w:vAlign w:val="center"/>
          </w:tcPr>
          <w:p w:rsidR="00902D54" w:rsidRPr="0086311A" w:rsidRDefault="00011E80"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26</w:t>
            </w:r>
          </w:p>
        </w:tc>
        <w:tc>
          <w:tcPr>
            <w:tcW w:w="1080" w:type="dxa"/>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43</w:t>
            </w:r>
          </w:p>
        </w:tc>
      </w:tr>
      <w:tr w:rsidR="00902D54" w:rsidRPr="0086311A" w:rsidTr="006F7B5F">
        <w:trPr>
          <w:trHeight w:val="21"/>
        </w:trPr>
        <w:tc>
          <w:tcPr>
            <w:tcW w:w="6048" w:type="dxa"/>
            <w:tcBorders>
              <w:bottom w:val="threeDEmboss" w:sz="24" w:space="0" w:color="auto"/>
            </w:tcBorders>
            <w:shd w:val="clear" w:color="auto" w:fill="D3DFE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Okul turnuvalarına katılan öğrenci sayısı</w:t>
            </w:r>
          </w:p>
        </w:tc>
        <w:tc>
          <w:tcPr>
            <w:tcW w:w="1260" w:type="dxa"/>
            <w:tcBorders>
              <w:bottom w:val="threeDEmboss" w:sz="24" w:space="0" w:color="auto"/>
            </w:tcBorders>
            <w:shd w:val="clear" w:color="auto" w:fill="D3DFEE"/>
            <w:vAlign w:val="center"/>
          </w:tcPr>
          <w:p w:rsidR="00902D54" w:rsidRPr="0086311A" w:rsidRDefault="005B4B87"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24</w:t>
            </w:r>
          </w:p>
        </w:tc>
        <w:tc>
          <w:tcPr>
            <w:tcW w:w="1080" w:type="dxa"/>
            <w:gridSpan w:val="2"/>
            <w:tcBorders>
              <w:bottom w:val="threeDEmboss" w:sz="24" w:space="0" w:color="auto"/>
            </w:tcBorders>
            <w:shd w:val="clear" w:color="auto" w:fill="D3DFEE"/>
            <w:vAlign w:val="center"/>
          </w:tcPr>
          <w:p w:rsidR="00902D54" w:rsidRPr="0086311A" w:rsidRDefault="005B4B87"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w:t>
            </w:r>
          </w:p>
        </w:tc>
        <w:tc>
          <w:tcPr>
            <w:tcW w:w="1080" w:type="dxa"/>
            <w:tcBorders>
              <w:bottom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60</w:t>
            </w:r>
          </w:p>
        </w:tc>
      </w:tr>
    </w:tbl>
    <w:p w:rsidR="00902D54" w:rsidRDefault="00902D54" w:rsidP="00902D54">
      <w:pPr>
        <w:spacing w:after="240"/>
        <w:jc w:val="both"/>
        <w:rPr>
          <w:rFonts w:ascii="Times New Roman" w:hAnsi="Times New Roman"/>
          <w:b/>
          <w:color w:val="1F497D"/>
          <w:sz w:val="24"/>
          <w:szCs w:val="24"/>
        </w:rPr>
      </w:pPr>
      <w:r w:rsidRPr="00261935">
        <w:rPr>
          <w:rFonts w:ascii="Times New Roman" w:hAnsi="Times New Roman"/>
          <w:b/>
          <w:color w:val="1F497D"/>
          <w:sz w:val="24"/>
          <w:szCs w:val="24"/>
        </w:rPr>
        <w:lastRenderedPageBreak/>
        <w:t>Hedefin Mevcut Durumu?</w:t>
      </w:r>
    </w:p>
    <w:p w:rsidR="00902D54" w:rsidRDefault="00940868" w:rsidP="00902D54">
      <w:pPr>
        <w:spacing w:after="240"/>
        <w:ind w:firstLine="567"/>
        <w:jc w:val="both"/>
        <w:rPr>
          <w:rFonts w:ascii="Times New Roman" w:hAnsi="Times New Roman"/>
          <w:b/>
          <w:color w:val="000000"/>
          <w:sz w:val="24"/>
          <w:szCs w:val="24"/>
        </w:rPr>
      </w:pPr>
      <w:r>
        <w:rPr>
          <w:rFonts w:ascii="Times New Roman" w:hAnsi="Times New Roman"/>
          <w:b/>
          <w:color w:val="000000"/>
          <w:sz w:val="24"/>
          <w:szCs w:val="24"/>
        </w:rPr>
        <w:t>2016-2017</w:t>
      </w:r>
      <w:r w:rsidR="00902D54">
        <w:rPr>
          <w:rFonts w:ascii="Times New Roman" w:hAnsi="Times New Roman"/>
          <w:b/>
          <w:color w:val="000000"/>
          <w:sz w:val="24"/>
          <w:szCs w:val="24"/>
        </w:rPr>
        <w:t xml:space="preserve"> eğitim öğretim yılında okul sporlarında ka</w:t>
      </w:r>
      <w:r>
        <w:rPr>
          <w:rFonts w:ascii="Times New Roman" w:hAnsi="Times New Roman"/>
          <w:b/>
          <w:color w:val="000000"/>
          <w:sz w:val="24"/>
          <w:szCs w:val="24"/>
        </w:rPr>
        <w:t>yıtlı lisanslı öğrenci sayısı 32</w:t>
      </w:r>
      <w:r w:rsidR="00902D54">
        <w:rPr>
          <w:rFonts w:ascii="Times New Roman" w:hAnsi="Times New Roman"/>
          <w:b/>
          <w:color w:val="000000"/>
          <w:sz w:val="24"/>
          <w:szCs w:val="24"/>
        </w:rPr>
        <w:t>’durr. İlçe spor yarışmalarına ka</w:t>
      </w:r>
      <w:r>
        <w:rPr>
          <w:rFonts w:ascii="Times New Roman" w:hAnsi="Times New Roman"/>
          <w:b/>
          <w:color w:val="000000"/>
          <w:sz w:val="24"/>
          <w:szCs w:val="24"/>
        </w:rPr>
        <w:t>tılan öğrenci sayısı 30</w:t>
      </w:r>
      <w:r w:rsidR="00902D54">
        <w:rPr>
          <w:rFonts w:ascii="Times New Roman" w:hAnsi="Times New Roman"/>
          <w:b/>
          <w:color w:val="000000"/>
          <w:sz w:val="24"/>
          <w:szCs w:val="24"/>
        </w:rPr>
        <w:t>’dir. Okul turnuva</w:t>
      </w:r>
      <w:r>
        <w:rPr>
          <w:rFonts w:ascii="Times New Roman" w:hAnsi="Times New Roman"/>
          <w:b/>
          <w:color w:val="000000"/>
          <w:sz w:val="24"/>
          <w:szCs w:val="24"/>
        </w:rPr>
        <w:t>larına katılan öğrenci sayısı 80</w:t>
      </w:r>
      <w:r w:rsidR="00902D54">
        <w:rPr>
          <w:rFonts w:ascii="Times New Roman" w:hAnsi="Times New Roman"/>
          <w:b/>
          <w:color w:val="000000"/>
          <w:sz w:val="24"/>
          <w:szCs w:val="24"/>
        </w:rPr>
        <w:t>’dir.</w:t>
      </w:r>
    </w:p>
    <w:p w:rsidR="00902D54" w:rsidRPr="00B53824" w:rsidRDefault="00902D54" w:rsidP="00902D54">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902D54" w:rsidRPr="00A66266" w:rsidTr="006F7B5F">
        <w:trPr>
          <w:trHeight w:val="623"/>
        </w:trPr>
        <w:tc>
          <w:tcPr>
            <w:tcW w:w="3794"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902D54" w:rsidRPr="00A66266" w:rsidTr="006F7B5F">
        <w:trPr>
          <w:trHeight w:val="473"/>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Sporla ilgili yetenekli öğrencilerin tespit edilmesi ve bu öğrencilere rehberlik etmek</w:t>
            </w:r>
          </w:p>
        </w:tc>
        <w:tc>
          <w:tcPr>
            <w:tcW w:w="1745" w:type="dxa"/>
            <w:vAlign w:val="center"/>
          </w:tcPr>
          <w:p w:rsidR="00902D54" w:rsidRPr="00B75ECC" w:rsidRDefault="00902D54" w:rsidP="006F7B5F">
            <w:pPr>
              <w:spacing w:after="0"/>
              <w:rPr>
                <w:rFonts w:ascii="Times New Roman" w:hAnsi="Times New Roman"/>
                <w:color w:val="000000"/>
                <w:sz w:val="18"/>
                <w:szCs w:val="18"/>
              </w:rPr>
            </w:pPr>
            <w:r>
              <w:rPr>
                <w:rFonts w:ascii="Times New Roman" w:hAnsi="Times New Roman"/>
                <w:color w:val="000000"/>
                <w:sz w:val="18"/>
                <w:szCs w:val="18"/>
              </w:rPr>
              <w:t xml:space="preserve">      Okul İdaresi</w:t>
            </w:r>
          </w:p>
        </w:tc>
        <w:tc>
          <w:tcPr>
            <w:tcW w:w="1889" w:type="dxa"/>
            <w:vAlign w:val="center"/>
          </w:tcPr>
          <w:p w:rsidR="00902D54" w:rsidRPr="00B5382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Rehberlik Servisi Beden Eğitimi Öğretmenleri</w:t>
            </w:r>
          </w:p>
        </w:tc>
        <w:tc>
          <w:tcPr>
            <w:tcW w:w="1706" w:type="dxa"/>
            <w:vAlign w:val="center"/>
          </w:tcPr>
          <w:p w:rsidR="00902D54" w:rsidRPr="00B53824" w:rsidRDefault="00902D54" w:rsidP="006F7B5F">
            <w:pPr>
              <w:jc w:val="center"/>
              <w:rPr>
                <w:rFonts w:ascii="Times New Roman" w:hAnsi="Times New Roman"/>
                <w:color w:val="000000"/>
                <w:sz w:val="18"/>
                <w:szCs w:val="18"/>
              </w:rPr>
            </w:pPr>
            <w:r>
              <w:rPr>
                <w:rFonts w:ascii="Times New Roman" w:hAnsi="Times New Roman"/>
                <w:color w:val="000000" w:themeColor="text1"/>
                <w:sz w:val="18"/>
                <w:szCs w:val="18"/>
              </w:rPr>
              <w:t>Maliyet içermez</w:t>
            </w:r>
          </w:p>
        </w:tc>
      </w:tr>
      <w:tr w:rsidR="00902D54" w:rsidRPr="00A66266" w:rsidTr="006F7B5F">
        <w:trPr>
          <w:trHeight w:val="254"/>
        </w:trPr>
        <w:tc>
          <w:tcPr>
            <w:tcW w:w="3794" w:type="dxa"/>
            <w:shd w:val="clear" w:color="auto" w:fill="D2EAF1"/>
            <w:vAlign w:val="center"/>
          </w:tcPr>
          <w:p w:rsidR="00902D54" w:rsidRPr="00B53824" w:rsidRDefault="00902D54" w:rsidP="006F7B5F">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889"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706"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r>
      <w:tr w:rsidR="00902D54" w:rsidRPr="00A66266" w:rsidTr="006F7B5F">
        <w:trPr>
          <w:trHeight w:val="254"/>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İl ve İlçe spor yarışmalarına öğrencileri teşvik etmek için ödül vermek</w:t>
            </w:r>
          </w:p>
        </w:tc>
        <w:tc>
          <w:tcPr>
            <w:tcW w:w="1745" w:type="dxa"/>
            <w:vAlign w:val="center"/>
          </w:tcPr>
          <w:p w:rsidR="00902D54" w:rsidRPr="00B75ECC" w:rsidRDefault="00902D54" w:rsidP="006F7B5F">
            <w:pPr>
              <w:spacing w:after="0"/>
              <w:rPr>
                <w:rFonts w:ascii="Times New Roman" w:hAnsi="Times New Roman"/>
                <w:color w:val="000000"/>
                <w:sz w:val="18"/>
                <w:szCs w:val="18"/>
              </w:rPr>
            </w:pPr>
            <w:r>
              <w:rPr>
                <w:rFonts w:ascii="Times New Roman" w:hAnsi="Times New Roman"/>
                <w:color w:val="000000"/>
                <w:sz w:val="18"/>
                <w:szCs w:val="18"/>
              </w:rPr>
              <w:t xml:space="preserve">      Okul İdaresi</w:t>
            </w:r>
          </w:p>
        </w:tc>
        <w:tc>
          <w:tcPr>
            <w:tcW w:w="1889" w:type="dxa"/>
            <w:vAlign w:val="center"/>
          </w:tcPr>
          <w:p w:rsidR="00902D54" w:rsidRPr="00B5382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Beden Eğitimi Öğretmenleri Okul Aile Birliği</w:t>
            </w:r>
          </w:p>
        </w:tc>
        <w:tc>
          <w:tcPr>
            <w:tcW w:w="1706" w:type="dxa"/>
            <w:vAlign w:val="center"/>
          </w:tcPr>
          <w:p w:rsidR="00902D54" w:rsidRPr="00B53824" w:rsidRDefault="00902D54" w:rsidP="006F7B5F">
            <w:pPr>
              <w:spacing w:after="0"/>
              <w:rPr>
                <w:rFonts w:ascii="Times New Roman" w:hAnsi="Times New Roman"/>
                <w:color w:val="000000"/>
                <w:sz w:val="18"/>
                <w:szCs w:val="18"/>
              </w:rPr>
            </w:pPr>
            <w:r>
              <w:rPr>
                <w:rFonts w:ascii="Times New Roman" w:hAnsi="Times New Roman"/>
                <w:color w:val="000000" w:themeColor="text1"/>
                <w:sz w:val="18"/>
                <w:szCs w:val="18"/>
              </w:rPr>
              <w:t xml:space="preserve">    Maliyet içerir</w:t>
            </w:r>
          </w:p>
        </w:tc>
      </w:tr>
      <w:tr w:rsidR="00902D54" w:rsidRPr="00A66266" w:rsidTr="006F7B5F">
        <w:trPr>
          <w:trHeight w:val="273"/>
        </w:trPr>
        <w:tc>
          <w:tcPr>
            <w:tcW w:w="3794" w:type="dxa"/>
            <w:tcBorders>
              <w:bottom w:val="nil"/>
            </w:tcBorders>
            <w:shd w:val="clear" w:color="auto" w:fill="D2EAF1"/>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p>
        </w:tc>
        <w:tc>
          <w:tcPr>
            <w:tcW w:w="1745" w:type="dxa"/>
            <w:tcBorders>
              <w:bottom w:val="nil"/>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889" w:type="dxa"/>
            <w:tcBorders>
              <w:bottom w:val="nil"/>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706" w:type="dxa"/>
            <w:tcBorders>
              <w:bottom w:val="nil"/>
            </w:tcBorders>
            <w:shd w:val="clear" w:color="auto" w:fill="D2EAF1"/>
            <w:vAlign w:val="center"/>
          </w:tcPr>
          <w:p w:rsidR="00902D54" w:rsidRPr="00B53824" w:rsidRDefault="00902D54" w:rsidP="006F7B5F">
            <w:pPr>
              <w:spacing w:after="0"/>
              <w:jc w:val="center"/>
              <w:rPr>
                <w:rFonts w:ascii="Times New Roman" w:hAnsi="Times New Roman"/>
                <w:color w:val="000000"/>
                <w:sz w:val="18"/>
                <w:szCs w:val="18"/>
              </w:rPr>
            </w:pPr>
          </w:p>
        </w:tc>
      </w:tr>
      <w:tr w:rsidR="00902D54" w:rsidRPr="00A66266" w:rsidTr="006F7B5F">
        <w:trPr>
          <w:trHeight w:val="273"/>
        </w:trPr>
        <w:tc>
          <w:tcPr>
            <w:tcW w:w="3794" w:type="dxa"/>
            <w:tcBorders>
              <w:top w:val="nil"/>
              <w:bottom w:val="nil"/>
            </w:tcBorders>
            <w:shd w:val="clear" w:color="auto" w:fill="FFFFFF" w:themeFill="background1"/>
            <w:vAlign w:val="center"/>
          </w:tcPr>
          <w:p w:rsidR="00902D54" w:rsidRPr="004D7029" w:rsidRDefault="00902D54" w:rsidP="006F7B5F">
            <w:pPr>
              <w:spacing w:before="100" w:beforeAutospacing="1" w:after="120" w:afterAutospacing="1"/>
              <w:rPr>
                <w:rFonts w:ascii="Times New Roman" w:hAnsi="Times New Roman"/>
                <w:b/>
                <w:bCs/>
                <w:color w:val="000000" w:themeColor="text1"/>
                <w:sz w:val="18"/>
                <w:szCs w:val="18"/>
              </w:rPr>
            </w:pPr>
            <w:r>
              <w:rPr>
                <w:rFonts w:ascii="Times New Roman" w:hAnsi="Times New Roman"/>
                <w:b/>
                <w:bCs/>
                <w:color w:val="000000" w:themeColor="text1"/>
                <w:sz w:val="18"/>
                <w:szCs w:val="18"/>
              </w:rPr>
              <w:t>Okul turnuvalarına katılmaları için öğrencileri teşvik etmek</w:t>
            </w:r>
          </w:p>
        </w:tc>
        <w:tc>
          <w:tcPr>
            <w:tcW w:w="1745" w:type="dxa"/>
            <w:tcBorders>
              <w:top w:val="nil"/>
              <w:bottom w:val="nil"/>
            </w:tcBorders>
            <w:shd w:val="clear" w:color="auto" w:fill="FFFFFF" w:themeFill="background1"/>
            <w:vAlign w:val="center"/>
          </w:tcPr>
          <w:p w:rsidR="00902D54" w:rsidRPr="00B75ECC" w:rsidRDefault="00902D54" w:rsidP="006F7B5F">
            <w:pPr>
              <w:spacing w:after="0"/>
              <w:rPr>
                <w:rFonts w:ascii="Times New Roman" w:hAnsi="Times New Roman"/>
                <w:color w:val="000000"/>
                <w:sz w:val="18"/>
                <w:szCs w:val="18"/>
              </w:rPr>
            </w:pPr>
            <w:r>
              <w:rPr>
                <w:rFonts w:ascii="Times New Roman" w:hAnsi="Times New Roman"/>
                <w:color w:val="000000"/>
                <w:sz w:val="18"/>
                <w:szCs w:val="18"/>
              </w:rPr>
              <w:t xml:space="preserve">      Okul İdaresi</w:t>
            </w:r>
          </w:p>
        </w:tc>
        <w:tc>
          <w:tcPr>
            <w:tcW w:w="1889" w:type="dxa"/>
            <w:tcBorders>
              <w:top w:val="nil"/>
              <w:bottom w:val="nil"/>
            </w:tcBorders>
            <w:shd w:val="clear" w:color="auto" w:fill="FFFFFF" w:themeFill="background1"/>
            <w:vAlign w:val="center"/>
          </w:tcPr>
          <w:p w:rsidR="00902D54" w:rsidRPr="00B5382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Rehberlik Servisi Beden Eğitimi Öğretmenleri</w:t>
            </w:r>
          </w:p>
        </w:tc>
        <w:tc>
          <w:tcPr>
            <w:tcW w:w="1706" w:type="dxa"/>
            <w:tcBorders>
              <w:top w:val="nil"/>
              <w:bottom w:val="nil"/>
            </w:tcBorders>
            <w:shd w:val="clear" w:color="auto" w:fill="FFFFFF" w:themeFill="background1"/>
            <w:vAlign w:val="center"/>
          </w:tcPr>
          <w:p w:rsidR="00902D54" w:rsidRPr="004D7029" w:rsidRDefault="00902D54" w:rsidP="006F7B5F">
            <w:pPr>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Maliyet içermez</w:t>
            </w:r>
          </w:p>
        </w:tc>
      </w:tr>
      <w:tr w:rsidR="00902D54" w:rsidRPr="00A66266" w:rsidTr="006F7B5F">
        <w:trPr>
          <w:trHeight w:val="273"/>
        </w:trPr>
        <w:tc>
          <w:tcPr>
            <w:tcW w:w="3794" w:type="dxa"/>
            <w:tcBorders>
              <w:top w:val="nil"/>
              <w:bottom w:val="single" w:sz="8" w:space="0" w:color="4BACC6"/>
            </w:tcBorders>
            <w:shd w:val="clear" w:color="auto" w:fill="D2EAF1"/>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p>
        </w:tc>
        <w:tc>
          <w:tcPr>
            <w:tcW w:w="1745" w:type="dxa"/>
            <w:tcBorders>
              <w:top w:val="nil"/>
              <w:bottom w:val="single" w:sz="8" w:space="0" w:color="4BACC6"/>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889" w:type="dxa"/>
            <w:tcBorders>
              <w:top w:val="nil"/>
              <w:bottom w:val="single" w:sz="8" w:space="0" w:color="4BACC6"/>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706" w:type="dxa"/>
            <w:tcBorders>
              <w:top w:val="nil"/>
              <w:bottom w:val="single" w:sz="8" w:space="0" w:color="4BACC6"/>
            </w:tcBorders>
            <w:shd w:val="clear" w:color="auto" w:fill="D2EAF1"/>
            <w:vAlign w:val="center"/>
          </w:tcPr>
          <w:p w:rsidR="00902D54" w:rsidRPr="00B53824" w:rsidRDefault="00902D54" w:rsidP="006F7B5F">
            <w:pPr>
              <w:spacing w:after="0"/>
              <w:rPr>
                <w:rFonts w:ascii="Times New Roman" w:hAnsi="Times New Roman"/>
                <w:color w:val="000000"/>
                <w:sz w:val="18"/>
                <w:szCs w:val="18"/>
              </w:rPr>
            </w:pPr>
          </w:p>
        </w:tc>
      </w:tr>
    </w:tbl>
    <w:p w:rsidR="00902D54" w:rsidRPr="0086311A" w:rsidRDefault="00902D54" w:rsidP="00902D54">
      <w:pPr>
        <w:keepNext/>
        <w:spacing w:line="240" w:lineRule="auto"/>
        <w:ind w:firstLine="708"/>
        <w:rPr>
          <w:rFonts w:ascii="Times New Roman" w:hAnsi="Times New Roman"/>
          <w:sz w:val="24"/>
          <w:szCs w:val="24"/>
        </w:rPr>
      </w:pPr>
    </w:p>
    <w:p w:rsidR="00902D54" w:rsidRDefault="00902D54" w:rsidP="00902D54">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3</w:t>
      </w:r>
    </w:p>
    <w:p w:rsidR="00902D54" w:rsidRDefault="00902D54" w:rsidP="00902D54">
      <w:pPr>
        <w:spacing w:after="240"/>
        <w:jc w:val="both"/>
        <w:rPr>
          <w:rFonts w:ascii="Times New Roman" w:hAnsi="Times New Roman"/>
          <w:b/>
          <w:color w:val="000000"/>
          <w:sz w:val="24"/>
          <w:szCs w:val="24"/>
        </w:rPr>
      </w:pPr>
      <w:r>
        <w:rPr>
          <w:rFonts w:ascii="Times New Roman" w:hAnsi="Times New Roman"/>
          <w:b/>
          <w:color w:val="000000"/>
          <w:sz w:val="24"/>
          <w:szCs w:val="24"/>
        </w:rPr>
        <w:t>Okulumuzda yapılan bilim fuarı sayılarını arttırmak.</w:t>
      </w:r>
    </w:p>
    <w:p w:rsidR="00902D54" w:rsidRDefault="00902D54" w:rsidP="00902D54">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2. 3</w:t>
      </w:r>
    </w:p>
    <w:p w:rsidR="00902D54" w:rsidRDefault="00902D54" w:rsidP="00902D54">
      <w:pPr>
        <w:spacing w:after="240"/>
        <w:jc w:val="both"/>
        <w:rPr>
          <w:rFonts w:ascii="Times New Roman" w:hAnsi="Times New Roman"/>
          <w:b/>
          <w:color w:val="000000"/>
          <w:sz w:val="24"/>
          <w:szCs w:val="24"/>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902D54" w:rsidRPr="0086311A" w:rsidTr="006F7B5F">
        <w:trPr>
          <w:trHeight w:val="275"/>
        </w:trPr>
        <w:tc>
          <w:tcPr>
            <w:tcW w:w="6048" w:type="dxa"/>
            <w:vMerge w:val="restart"/>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2.3</w:t>
            </w:r>
            <w:proofErr w:type="gramEnd"/>
          </w:p>
        </w:tc>
        <w:tc>
          <w:tcPr>
            <w:tcW w:w="2334"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902D54" w:rsidRPr="0086311A" w:rsidTr="006F7B5F">
        <w:trPr>
          <w:trHeight w:val="298"/>
        </w:trPr>
        <w:tc>
          <w:tcPr>
            <w:tcW w:w="6048" w:type="dxa"/>
            <w:vMerge/>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902D54" w:rsidRPr="0086311A" w:rsidRDefault="00940868"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gridSpan w:val="2"/>
            <w:shd w:val="clear" w:color="auto" w:fill="A7BFDE"/>
            <w:vAlign w:val="center"/>
          </w:tcPr>
          <w:p w:rsidR="00902D54" w:rsidRPr="0086311A" w:rsidRDefault="00940868"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080" w:type="dxa"/>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902D54" w:rsidRPr="0086311A" w:rsidTr="006F7B5F">
        <w:trPr>
          <w:trHeight w:val="21"/>
        </w:trPr>
        <w:tc>
          <w:tcPr>
            <w:tcW w:w="6048" w:type="dxa"/>
            <w:shd w:val="clear" w:color="auto" w:fill="A7BFD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Okulumuzda yürütülen proje sayısı</w:t>
            </w:r>
          </w:p>
        </w:tc>
        <w:tc>
          <w:tcPr>
            <w:tcW w:w="1260" w:type="dxa"/>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A7BFDE"/>
            <w:vAlign w:val="center"/>
          </w:tcPr>
          <w:p w:rsidR="00902D54" w:rsidRPr="0086311A" w:rsidRDefault="00940868"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r w:rsidR="00902D54" w:rsidRPr="0086311A" w:rsidTr="006F7B5F">
        <w:trPr>
          <w:trHeight w:val="21"/>
        </w:trPr>
        <w:tc>
          <w:tcPr>
            <w:tcW w:w="6048" w:type="dxa"/>
            <w:shd w:val="clear" w:color="auto" w:fill="D3DFE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Projelere katılan öğrenci sayısı</w:t>
            </w:r>
          </w:p>
        </w:tc>
        <w:tc>
          <w:tcPr>
            <w:tcW w:w="1260" w:type="dxa"/>
            <w:shd w:val="clear" w:color="auto" w:fill="D3DFEE"/>
            <w:vAlign w:val="center"/>
          </w:tcPr>
          <w:p w:rsidR="00902D54" w:rsidRPr="0086311A" w:rsidRDefault="00940868"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56</w:t>
            </w:r>
          </w:p>
        </w:tc>
        <w:tc>
          <w:tcPr>
            <w:tcW w:w="1080" w:type="dxa"/>
            <w:gridSpan w:val="2"/>
            <w:shd w:val="clear" w:color="auto" w:fill="D3DFEE"/>
            <w:vAlign w:val="center"/>
          </w:tcPr>
          <w:p w:rsidR="00902D54" w:rsidRPr="0086311A" w:rsidRDefault="00940868"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110</w:t>
            </w:r>
          </w:p>
        </w:tc>
        <w:tc>
          <w:tcPr>
            <w:tcW w:w="1080" w:type="dxa"/>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sz w:val="18"/>
                <w:szCs w:val="18"/>
              </w:rPr>
            </w:pPr>
          </w:p>
        </w:tc>
      </w:tr>
    </w:tbl>
    <w:p w:rsidR="00902D54" w:rsidRPr="00261935" w:rsidRDefault="00902D54" w:rsidP="00902D54">
      <w:pPr>
        <w:spacing w:after="240"/>
        <w:jc w:val="both"/>
        <w:rPr>
          <w:rFonts w:ascii="Times New Roman" w:hAnsi="Times New Roman"/>
          <w:b/>
          <w:color w:val="000000"/>
          <w:sz w:val="24"/>
          <w:szCs w:val="24"/>
        </w:rPr>
      </w:pPr>
    </w:p>
    <w:p w:rsidR="00902D54" w:rsidRDefault="00902D54" w:rsidP="00902D54">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902D54" w:rsidRPr="00261935" w:rsidRDefault="00940868" w:rsidP="00902D54">
      <w:pPr>
        <w:spacing w:after="240"/>
        <w:ind w:firstLine="567"/>
        <w:jc w:val="both"/>
        <w:rPr>
          <w:rFonts w:ascii="Times New Roman" w:hAnsi="Times New Roman"/>
          <w:b/>
          <w:color w:val="000000"/>
          <w:sz w:val="24"/>
          <w:szCs w:val="24"/>
        </w:rPr>
      </w:pPr>
      <w:r>
        <w:rPr>
          <w:rFonts w:ascii="Times New Roman" w:hAnsi="Times New Roman"/>
          <w:b/>
          <w:color w:val="000000"/>
          <w:sz w:val="24"/>
          <w:szCs w:val="24"/>
        </w:rPr>
        <w:t>2016-2017</w:t>
      </w:r>
      <w:r w:rsidR="00902D54">
        <w:rPr>
          <w:rFonts w:ascii="Times New Roman" w:hAnsi="Times New Roman"/>
          <w:b/>
          <w:color w:val="000000"/>
          <w:sz w:val="24"/>
          <w:szCs w:val="24"/>
        </w:rPr>
        <w:t xml:space="preserve"> eğitim öğretim yılında okulumuzda yürütülen TÜBİTAK </w:t>
      </w:r>
      <w:r>
        <w:rPr>
          <w:rFonts w:ascii="Times New Roman" w:hAnsi="Times New Roman"/>
          <w:b/>
          <w:color w:val="000000"/>
          <w:sz w:val="24"/>
          <w:szCs w:val="24"/>
        </w:rPr>
        <w:t xml:space="preserve">4006 </w:t>
      </w:r>
      <w:r w:rsidR="00902D54">
        <w:rPr>
          <w:rFonts w:ascii="Times New Roman" w:hAnsi="Times New Roman"/>
          <w:b/>
          <w:color w:val="000000"/>
          <w:sz w:val="24"/>
          <w:szCs w:val="24"/>
        </w:rPr>
        <w:t xml:space="preserve">Bilim Fuarı </w:t>
      </w:r>
      <w:r>
        <w:rPr>
          <w:rFonts w:ascii="Times New Roman" w:hAnsi="Times New Roman"/>
          <w:b/>
          <w:color w:val="000000"/>
          <w:sz w:val="24"/>
          <w:szCs w:val="24"/>
        </w:rPr>
        <w:t xml:space="preserve">Projesi ve Beyaz Bayrak projesi </w:t>
      </w:r>
      <w:r w:rsidR="004A674F">
        <w:rPr>
          <w:rFonts w:ascii="Times New Roman" w:hAnsi="Times New Roman"/>
          <w:b/>
          <w:color w:val="000000"/>
          <w:sz w:val="24"/>
          <w:szCs w:val="24"/>
        </w:rPr>
        <w:t>yürütülmüştür</w:t>
      </w:r>
      <w:r w:rsidR="00902D54">
        <w:rPr>
          <w:rFonts w:ascii="Times New Roman" w:hAnsi="Times New Roman"/>
          <w:b/>
          <w:color w:val="000000"/>
          <w:sz w:val="24"/>
          <w:szCs w:val="24"/>
        </w:rPr>
        <w:t xml:space="preserve">. 2019 yılının sonunda mevcut projeler devam ettirileceği gibi yeni projelerle okulumuz daha da zenginleştirilecektir. </w:t>
      </w:r>
    </w:p>
    <w:p w:rsidR="00902D54" w:rsidRDefault="00902D54" w:rsidP="00902D54">
      <w:pPr>
        <w:spacing w:line="360" w:lineRule="auto"/>
        <w:rPr>
          <w:rFonts w:ascii="Times New Roman" w:hAnsi="Times New Roman"/>
          <w:b/>
          <w:bCs/>
          <w:color w:val="0070C0"/>
          <w:sz w:val="32"/>
          <w:szCs w:val="32"/>
        </w:rPr>
      </w:pPr>
    </w:p>
    <w:p w:rsidR="00902D54" w:rsidRDefault="00902D54" w:rsidP="00902D54">
      <w:pPr>
        <w:spacing w:line="360" w:lineRule="auto"/>
        <w:rPr>
          <w:rFonts w:ascii="Times New Roman" w:hAnsi="Times New Roman"/>
          <w:b/>
          <w:bCs/>
          <w:color w:val="0070C0"/>
          <w:sz w:val="32"/>
          <w:szCs w:val="32"/>
        </w:rPr>
      </w:pPr>
    </w:p>
    <w:p w:rsidR="00902D54" w:rsidRPr="00B53824" w:rsidRDefault="00902D54" w:rsidP="00902D54">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lastRenderedPageBreak/>
        <w:t xml:space="preserve">Tedbirler </w:t>
      </w:r>
      <w:proofErr w:type="gramStart"/>
      <w:r>
        <w:rPr>
          <w:rFonts w:ascii="Times New Roman" w:hAnsi="Times New Roman"/>
          <w:b/>
          <w:color w:val="1F497D"/>
          <w:sz w:val="28"/>
          <w:szCs w:val="28"/>
        </w:rPr>
        <w:t>2.3</w:t>
      </w:r>
      <w:proofErr w:type="gramEnd"/>
      <w:r w:rsidRPr="00B53824">
        <w:rPr>
          <w:rFonts w:ascii="Times New Roman" w:hAnsi="Times New Roman"/>
          <w:b/>
          <w:bCs/>
          <w:i/>
          <w:iCs/>
          <w:color w:val="FFFFFF"/>
          <w:sz w:val="20"/>
          <w:szCs w:val="20"/>
        </w:rPr>
        <w:t xml:space="preserv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902D54" w:rsidRPr="00A66266" w:rsidTr="006F7B5F">
        <w:trPr>
          <w:trHeight w:val="623"/>
        </w:trPr>
        <w:tc>
          <w:tcPr>
            <w:tcW w:w="3794"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902D54" w:rsidRPr="00A66266" w:rsidTr="006F7B5F">
        <w:trPr>
          <w:trHeight w:val="473"/>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Okulumuz bünyesinde yapılabilecek toplumsal, teknolojik, bilimsel, sanatsal projeler için araştırmalar yapıp, teşvikte bulunmak</w:t>
            </w:r>
          </w:p>
        </w:tc>
        <w:tc>
          <w:tcPr>
            <w:tcW w:w="1745" w:type="dxa"/>
            <w:vAlign w:val="center"/>
          </w:tcPr>
          <w:p w:rsidR="00902D54" w:rsidRPr="00B75ECC" w:rsidRDefault="00902D54" w:rsidP="006F7B5F">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902D54" w:rsidRPr="00B53824" w:rsidRDefault="00902D54" w:rsidP="00902D54">
            <w:pPr>
              <w:numPr>
                <w:ilvl w:val="0"/>
                <w:numId w:val="9"/>
              </w:numPr>
              <w:spacing w:after="0" w:line="240" w:lineRule="auto"/>
              <w:ind w:left="175" w:hanging="175"/>
              <w:contextualSpacing/>
              <w:jc w:val="center"/>
              <w:rPr>
                <w:rFonts w:ascii="Times New Roman" w:hAnsi="Times New Roman"/>
                <w:color w:val="000000"/>
                <w:sz w:val="18"/>
                <w:szCs w:val="18"/>
              </w:rPr>
            </w:pPr>
            <w:r>
              <w:rPr>
                <w:rFonts w:ascii="Times New Roman" w:hAnsi="Times New Roman"/>
                <w:color w:val="000000"/>
                <w:sz w:val="18"/>
                <w:szCs w:val="18"/>
              </w:rPr>
              <w:t>Okul öğretmenleri</w:t>
            </w:r>
          </w:p>
        </w:tc>
        <w:tc>
          <w:tcPr>
            <w:tcW w:w="1706" w:type="dxa"/>
            <w:vAlign w:val="center"/>
          </w:tcPr>
          <w:p w:rsidR="00902D54" w:rsidRPr="00B53824" w:rsidRDefault="00902D54" w:rsidP="006F7B5F">
            <w:pPr>
              <w:jc w:val="center"/>
              <w:rPr>
                <w:rFonts w:ascii="Times New Roman" w:hAnsi="Times New Roman"/>
                <w:color w:val="000000"/>
                <w:sz w:val="18"/>
                <w:szCs w:val="18"/>
              </w:rPr>
            </w:pPr>
            <w:r>
              <w:rPr>
                <w:rFonts w:ascii="Times New Roman" w:hAnsi="Times New Roman"/>
                <w:color w:val="000000"/>
                <w:sz w:val="18"/>
                <w:szCs w:val="18"/>
              </w:rPr>
              <w:t xml:space="preserve"> Maliyet içerir</w:t>
            </w:r>
          </w:p>
        </w:tc>
      </w:tr>
    </w:tbl>
    <w:p w:rsidR="00902D54" w:rsidRDefault="00902D54" w:rsidP="00902D54">
      <w:pPr>
        <w:spacing w:line="360" w:lineRule="auto"/>
        <w:rPr>
          <w:rFonts w:ascii="Times New Roman" w:hAnsi="Times New Roman"/>
          <w:b/>
          <w:bCs/>
          <w:color w:val="0070C0"/>
          <w:sz w:val="32"/>
          <w:szCs w:val="32"/>
        </w:rPr>
      </w:pPr>
    </w:p>
    <w:p w:rsidR="00902D54" w:rsidRDefault="00902D54" w:rsidP="00902D54">
      <w:pPr>
        <w:spacing w:line="360" w:lineRule="auto"/>
        <w:rPr>
          <w:rFonts w:ascii="Times New Roman" w:hAnsi="Times New Roman"/>
          <w:b/>
          <w:bCs/>
          <w:color w:val="0070C0"/>
          <w:sz w:val="32"/>
          <w:szCs w:val="32"/>
        </w:rPr>
      </w:pPr>
    </w:p>
    <w:p w:rsidR="00902D54" w:rsidRPr="001236C8" w:rsidRDefault="00902D54" w:rsidP="00902D54">
      <w:pPr>
        <w:spacing w:after="240"/>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902D54" w:rsidRPr="00FF504F" w:rsidRDefault="00902D54" w:rsidP="00902D54">
      <w:pPr>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902D54" w:rsidRPr="001236C8" w:rsidRDefault="00902D54" w:rsidP="00902D54">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902D54" w:rsidRPr="00FF504F" w:rsidRDefault="00902D54" w:rsidP="00902D54">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902D54" w:rsidRDefault="00902D54" w:rsidP="00902D54">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902D54" w:rsidRDefault="00902D54" w:rsidP="00902D54">
      <w:pPr>
        <w:spacing w:after="240"/>
        <w:ind w:firstLine="708"/>
        <w:jc w:val="both"/>
        <w:rPr>
          <w:rFonts w:ascii="Times New Roman" w:hAnsi="Times New Roman"/>
          <w:b/>
          <w:color w:val="000000"/>
          <w:sz w:val="24"/>
          <w:szCs w:val="24"/>
        </w:rPr>
      </w:pPr>
      <w:r>
        <w:rPr>
          <w:rFonts w:ascii="Times New Roman" w:hAnsi="Times New Roman"/>
          <w:b/>
          <w:color w:val="000000"/>
          <w:sz w:val="24"/>
          <w:szCs w:val="24"/>
        </w:rPr>
        <w:t>Okulumuzda görev yapan tüm öğretmenlerin her yıl en az bir konuda hizmet içi eğitim almalarını sağlamak.</w:t>
      </w:r>
    </w:p>
    <w:p w:rsidR="00902D54" w:rsidRDefault="00902D54" w:rsidP="00902D54">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3.1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902D54" w:rsidRPr="0086311A" w:rsidTr="006F7B5F">
        <w:trPr>
          <w:trHeight w:val="275"/>
        </w:trPr>
        <w:tc>
          <w:tcPr>
            <w:tcW w:w="6048" w:type="dxa"/>
            <w:vMerge w:val="restart"/>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902D54" w:rsidRPr="0086311A" w:rsidTr="006F7B5F">
        <w:trPr>
          <w:trHeight w:val="298"/>
        </w:trPr>
        <w:tc>
          <w:tcPr>
            <w:tcW w:w="6048" w:type="dxa"/>
            <w:vMerge/>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902D54" w:rsidRPr="0086311A" w:rsidRDefault="004A674F"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gridSpan w:val="2"/>
            <w:shd w:val="clear" w:color="auto" w:fill="A7BFDE"/>
            <w:vAlign w:val="center"/>
          </w:tcPr>
          <w:p w:rsidR="00902D54" w:rsidRPr="0086311A" w:rsidRDefault="004A674F"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080" w:type="dxa"/>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902D54" w:rsidRPr="0086311A" w:rsidTr="006F7B5F">
        <w:trPr>
          <w:trHeight w:val="21"/>
        </w:trPr>
        <w:tc>
          <w:tcPr>
            <w:tcW w:w="6048" w:type="dxa"/>
            <w:shd w:val="clear" w:color="auto" w:fill="A7BFD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 Hizmet içi eğitim alan </w:t>
            </w:r>
            <w:proofErr w:type="gramStart"/>
            <w:r>
              <w:rPr>
                <w:rFonts w:ascii="Times New Roman" w:hAnsi="Times New Roman"/>
                <w:b/>
                <w:sz w:val="18"/>
                <w:szCs w:val="18"/>
              </w:rPr>
              <w:t>öğretmen  sayısı</w:t>
            </w:r>
            <w:proofErr w:type="gramEnd"/>
          </w:p>
        </w:tc>
        <w:tc>
          <w:tcPr>
            <w:tcW w:w="1260" w:type="dxa"/>
            <w:shd w:val="clear" w:color="auto" w:fill="A7BFDE"/>
            <w:vAlign w:val="center"/>
          </w:tcPr>
          <w:p w:rsidR="00902D54" w:rsidRPr="0086311A" w:rsidRDefault="004A674F"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gridSpan w:val="2"/>
            <w:shd w:val="clear" w:color="auto" w:fill="A7BFDE"/>
            <w:vAlign w:val="center"/>
          </w:tcPr>
          <w:p w:rsidR="00902D54" w:rsidRPr="0086311A" w:rsidRDefault="004A674F" w:rsidP="006F7B5F">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 xml:space="preserve">        5</w:t>
            </w:r>
          </w:p>
        </w:tc>
        <w:tc>
          <w:tcPr>
            <w:tcW w:w="1080" w:type="dxa"/>
            <w:shd w:val="clear" w:color="auto" w:fill="A7BFDE"/>
            <w:vAlign w:val="center"/>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     Tüm personel</w:t>
            </w:r>
          </w:p>
        </w:tc>
      </w:tr>
      <w:tr w:rsidR="00902D54" w:rsidRPr="0086311A" w:rsidTr="006F7B5F">
        <w:trPr>
          <w:trHeight w:val="21"/>
        </w:trPr>
        <w:tc>
          <w:tcPr>
            <w:tcW w:w="6048" w:type="dxa"/>
            <w:shd w:val="clear" w:color="auto" w:fill="A7BFDE"/>
          </w:tcPr>
          <w:p w:rsidR="00902D54"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Öğretmenlerin aldığı hizmet içi eğitim sayısı</w:t>
            </w:r>
          </w:p>
        </w:tc>
        <w:tc>
          <w:tcPr>
            <w:tcW w:w="1260" w:type="dxa"/>
            <w:shd w:val="clear" w:color="auto" w:fill="A7BFDE"/>
            <w:vAlign w:val="center"/>
          </w:tcPr>
          <w:p w:rsidR="00902D54" w:rsidRDefault="004A674F" w:rsidP="006F7B5F">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w:t>
            </w:r>
          </w:p>
        </w:tc>
        <w:tc>
          <w:tcPr>
            <w:tcW w:w="1080" w:type="dxa"/>
            <w:gridSpan w:val="2"/>
            <w:shd w:val="clear" w:color="auto" w:fill="A7BFDE"/>
            <w:vAlign w:val="center"/>
          </w:tcPr>
          <w:p w:rsidR="00902D54" w:rsidRDefault="00902D54" w:rsidP="006F7B5F">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1</w:t>
            </w:r>
          </w:p>
        </w:tc>
        <w:tc>
          <w:tcPr>
            <w:tcW w:w="1080" w:type="dxa"/>
            <w:shd w:val="clear" w:color="auto" w:fill="A7BFDE"/>
            <w:vAlign w:val="center"/>
          </w:tcPr>
          <w:p w:rsidR="00902D54"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bl>
    <w:p w:rsidR="00902D54" w:rsidRPr="00261935" w:rsidRDefault="00902D54" w:rsidP="00902D54">
      <w:pPr>
        <w:spacing w:after="240"/>
        <w:jc w:val="both"/>
        <w:rPr>
          <w:rFonts w:ascii="Times New Roman" w:hAnsi="Times New Roman"/>
          <w:b/>
          <w:color w:val="000000"/>
          <w:sz w:val="24"/>
          <w:szCs w:val="24"/>
        </w:rPr>
      </w:pPr>
    </w:p>
    <w:p w:rsidR="00902D54" w:rsidRDefault="00902D54" w:rsidP="00902D54">
      <w:pPr>
        <w:spacing w:after="240"/>
        <w:jc w:val="both"/>
        <w:rPr>
          <w:rFonts w:ascii="Times New Roman" w:hAnsi="Times New Roman"/>
          <w:b/>
          <w:color w:val="1F497D"/>
          <w:sz w:val="24"/>
          <w:szCs w:val="24"/>
        </w:rPr>
      </w:pPr>
    </w:p>
    <w:p w:rsidR="00902D54" w:rsidRDefault="00902D54" w:rsidP="00902D54">
      <w:pPr>
        <w:spacing w:after="240"/>
        <w:jc w:val="both"/>
        <w:rPr>
          <w:rFonts w:ascii="Times New Roman" w:hAnsi="Times New Roman"/>
          <w:b/>
          <w:color w:val="1F497D"/>
          <w:sz w:val="24"/>
          <w:szCs w:val="24"/>
        </w:rPr>
      </w:pPr>
    </w:p>
    <w:p w:rsidR="00902D54" w:rsidRDefault="00902D54" w:rsidP="00902D54">
      <w:pPr>
        <w:spacing w:after="240"/>
        <w:jc w:val="both"/>
        <w:rPr>
          <w:rFonts w:ascii="Times New Roman" w:hAnsi="Times New Roman"/>
          <w:b/>
          <w:color w:val="1F497D"/>
          <w:sz w:val="24"/>
          <w:szCs w:val="24"/>
        </w:rPr>
      </w:pPr>
    </w:p>
    <w:p w:rsidR="00902D54" w:rsidRDefault="00902D54" w:rsidP="00902D54">
      <w:pPr>
        <w:spacing w:after="240"/>
        <w:jc w:val="both"/>
        <w:rPr>
          <w:rFonts w:ascii="Times New Roman" w:hAnsi="Times New Roman"/>
          <w:b/>
          <w:color w:val="1F497D"/>
          <w:sz w:val="24"/>
          <w:szCs w:val="24"/>
        </w:rPr>
      </w:pPr>
    </w:p>
    <w:p w:rsidR="00902D54" w:rsidRDefault="00902D54" w:rsidP="00902D54">
      <w:pPr>
        <w:spacing w:after="240"/>
        <w:jc w:val="both"/>
        <w:rPr>
          <w:rFonts w:ascii="Times New Roman" w:hAnsi="Times New Roman"/>
          <w:b/>
          <w:color w:val="1F497D"/>
          <w:sz w:val="24"/>
          <w:szCs w:val="24"/>
        </w:rPr>
      </w:pPr>
      <w:r w:rsidRPr="00261935">
        <w:rPr>
          <w:rFonts w:ascii="Times New Roman" w:hAnsi="Times New Roman"/>
          <w:b/>
          <w:color w:val="1F497D"/>
          <w:sz w:val="24"/>
          <w:szCs w:val="24"/>
        </w:rPr>
        <w:lastRenderedPageBreak/>
        <w:t>Hedefin Mevcut Durumu?</w:t>
      </w:r>
    </w:p>
    <w:p w:rsidR="00902D54" w:rsidRPr="00261935" w:rsidRDefault="004A674F" w:rsidP="00902D54">
      <w:pPr>
        <w:spacing w:after="240"/>
        <w:ind w:firstLine="567"/>
        <w:jc w:val="both"/>
        <w:rPr>
          <w:rFonts w:ascii="Times New Roman" w:hAnsi="Times New Roman"/>
          <w:b/>
          <w:color w:val="000000"/>
          <w:sz w:val="24"/>
          <w:szCs w:val="24"/>
        </w:rPr>
      </w:pPr>
      <w:r>
        <w:rPr>
          <w:rFonts w:ascii="Times New Roman" w:hAnsi="Times New Roman"/>
          <w:b/>
          <w:color w:val="000000"/>
          <w:sz w:val="24"/>
          <w:szCs w:val="24"/>
        </w:rPr>
        <w:t>2016-2017 eğitim öğretim yılında 6</w:t>
      </w:r>
      <w:r w:rsidR="00902D54">
        <w:rPr>
          <w:rFonts w:ascii="Times New Roman" w:hAnsi="Times New Roman"/>
          <w:b/>
          <w:color w:val="000000"/>
          <w:sz w:val="24"/>
          <w:szCs w:val="24"/>
        </w:rPr>
        <w:t xml:space="preserve"> öğretmenimiz hizmet içi eğitime katılmıştır. 2019 yılının sonunda her öğretmenin en az bir hizmet içi eğitim alması sağlanacaktır.</w:t>
      </w:r>
    </w:p>
    <w:p w:rsidR="00902D54" w:rsidRPr="00B53824" w:rsidRDefault="00902D54" w:rsidP="00902D54">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902D54" w:rsidRPr="00A66266" w:rsidTr="006F7B5F">
        <w:trPr>
          <w:trHeight w:val="623"/>
        </w:trPr>
        <w:tc>
          <w:tcPr>
            <w:tcW w:w="3794"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902D54" w:rsidRPr="00A66266" w:rsidTr="006F7B5F">
        <w:trPr>
          <w:trHeight w:val="473"/>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Öğretmenlere yönelik MEB ve diğer kurumların hazırlamış oldukları eğitimleri öğretmenlere duyurmak</w:t>
            </w:r>
          </w:p>
        </w:tc>
        <w:tc>
          <w:tcPr>
            <w:tcW w:w="1745" w:type="dxa"/>
            <w:vAlign w:val="center"/>
          </w:tcPr>
          <w:p w:rsidR="00902D54" w:rsidRPr="00B75ECC" w:rsidRDefault="00902D54" w:rsidP="006F7B5F">
            <w:pPr>
              <w:spacing w:after="0"/>
              <w:rPr>
                <w:rFonts w:ascii="Times New Roman" w:hAnsi="Times New Roman"/>
                <w:color w:val="000000"/>
                <w:sz w:val="18"/>
                <w:szCs w:val="18"/>
              </w:rPr>
            </w:pPr>
            <w:r>
              <w:rPr>
                <w:rFonts w:ascii="Times New Roman" w:hAnsi="Times New Roman"/>
                <w:color w:val="000000"/>
                <w:sz w:val="18"/>
                <w:szCs w:val="18"/>
              </w:rPr>
              <w:t xml:space="preserve">     Okul idaresi</w:t>
            </w:r>
          </w:p>
        </w:tc>
        <w:tc>
          <w:tcPr>
            <w:tcW w:w="1889" w:type="dxa"/>
            <w:vAlign w:val="center"/>
          </w:tcPr>
          <w:p w:rsidR="00902D54" w:rsidRPr="00B5382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web ekibi</w:t>
            </w:r>
          </w:p>
        </w:tc>
        <w:tc>
          <w:tcPr>
            <w:tcW w:w="1706" w:type="dxa"/>
            <w:vAlign w:val="center"/>
          </w:tcPr>
          <w:p w:rsidR="00902D54" w:rsidRPr="00B53824" w:rsidRDefault="00902D54" w:rsidP="006F7B5F">
            <w:pPr>
              <w:jc w:val="center"/>
              <w:rPr>
                <w:rFonts w:ascii="Times New Roman" w:hAnsi="Times New Roman"/>
                <w:color w:val="000000"/>
                <w:sz w:val="18"/>
                <w:szCs w:val="18"/>
              </w:rPr>
            </w:pPr>
            <w:r>
              <w:rPr>
                <w:rFonts w:ascii="Times New Roman" w:hAnsi="Times New Roman"/>
                <w:color w:val="000000"/>
                <w:sz w:val="18"/>
                <w:szCs w:val="18"/>
              </w:rPr>
              <w:t>Maliyet içermez</w:t>
            </w:r>
          </w:p>
        </w:tc>
      </w:tr>
    </w:tbl>
    <w:p w:rsidR="00902D54" w:rsidRPr="0086311A" w:rsidRDefault="00902D54" w:rsidP="00902D54">
      <w:pPr>
        <w:keepNext/>
        <w:spacing w:line="240" w:lineRule="auto"/>
        <w:ind w:firstLine="708"/>
        <w:rPr>
          <w:rFonts w:ascii="Times New Roman" w:hAnsi="Times New Roman"/>
          <w:sz w:val="24"/>
          <w:szCs w:val="24"/>
        </w:rPr>
      </w:pPr>
    </w:p>
    <w:p w:rsidR="00902D54" w:rsidRDefault="00902D54" w:rsidP="00902D54">
      <w:pPr>
        <w:spacing w:after="24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xml:space="preserve">. </w:t>
      </w:r>
      <w:r>
        <w:rPr>
          <w:rFonts w:ascii="Times New Roman" w:hAnsi="Times New Roman"/>
          <w:b/>
          <w:color w:val="1F497D"/>
          <w:sz w:val="28"/>
          <w:szCs w:val="28"/>
        </w:rPr>
        <w:t>2</w:t>
      </w:r>
    </w:p>
    <w:p w:rsidR="00902D54" w:rsidRDefault="00902D54" w:rsidP="00902D54">
      <w:pPr>
        <w:spacing w:line="360" w:lineRule="auto"/>
        <w:ind w:firstLine="708"/>
        <w:rPr>
          <w:rFonts w:ascii="Times New Roman" w:hAnsi="Times New Roman"/>
          <w:b/>
          <w:bCs/>
          <w:sz w:val="24"/>
          <w:szCs w:val="24"/>
        </w:rPr>
      </w:pPr>
      <w:r w:rsidRPr="000C463F">
        <w:rPr>
          <w:rFonts w:ascii="Times New Roman" w:hAnsi="Times New Roman"/>
          <w:b/>
          <w:bCs/>
          <w:sz w:val="24"/>
          <w:szCs w:val="24"/>
        </w:rPr>
        <w:t>Plan dönemi sonuna kadar okulun</w:t>
      </w:r>
      <w:r>
        <w:rPr>
          <w:rFonts w:ascii="Times New Roman" w:hAnsi="Times New Roman"/>
          <w:b/>
          <w:bCs/>
          <w:sz w:val="24"/>
          <w:szCs w:val="24"/>
        </w:rPr>
        <w:t xml:space="preserve"> iç ve dış cephe boyası,</w:t>
      </w:r>
      <w:r w:rsidRPr="000C463F">
        <w:rPr>
          <w:rFonts w:ascii="Times New Roman" w:hAnsi="Times New Roman"/>
          <w:b/>
          <w:bCs/>
          <w:sz w:val="24"/>
          <w:szCs w:val="24"/>
        </w:rPr>
        <w:t xml:space="preserve"> </w:t>
      </w:r>
      <w:r>
        <w:rPr>
          <w:rFonts w:ascii="Times New Roman" w:hAnsi="Times New Roman"/>
          <w:b/>
          <w:bCs/>
          <w:sz w:val="24"/>
          <w:szCs w:val="24"/>
        </w:rPr>
        <w:t>pencere doğramalarının tadilatı, destek eğitim odasının ve kütüphanenin düzenlenmesi.</w:t>
      </w:r>
    </w:p>
    <w:p w:rsidR="00902D54" w:rsidRDefault="00902D54" w:rsidP="00902D54">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902D54" w:rsidRPr="0086311A" w:rsidTr="006F7B5F">
        <w:trPr>
          <w:trHeight w:val="275"/>
        </w:trPr>
        <w:tc>
          <w:tcPr>
            <w:tcW w:w="6048" w:type="dxa"/>
            <w:vMerge w:val="restart"/>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3.2</w:t>
            </w:r>
            <w:proofErr w:type="gramEnd"/>
          </w:p>
        </w:tc>
        <w:tc>
          <w:tcPr>
            <w:tcW w:w="2334"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902D54" w:rsidRPr="0086311A" w:rsidTr="006F7B5F">
        <w:trPr>
          <w:trHeight w:val="298"/>
        </w:trPr>
        <w:tc>
          <w:tcPr>
            <w:tcW w:w="6048" w:type="dxa"/>
            <w:vMerge/>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902D54" w:rsidRPr="0086311A" w:rsidRDefault="004A674F"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gridSpan w:val="2"/>
            <w:shd w:val="clear" w:color="auto" w:fill="A7BFDE"/>
            <w:vAlign w:val="center"/>
          </w:tcPr>
          <w:p w:rsidR="00902D54" w:rsidRPr="0086311A" w:rsidRDefault="004A674F" w:rsidP="006F7B5F">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2015/2016</w:t>
            </w:r>
          </w:p>
        </w:tc>
        <w:tc>
          <w:tcPr>
            <w:tcW w:w="1080" w:type="dxa"/>
            <w:shd w:val="clear" w:color="auto" w:fill="A7BFDE"/>
          </w:tcPr>
          <w:p w:rsidR="00902D54" w:rsidRPr="0086311A" w:rsidRDefault="00902D54" w:rsidP="006F7B5F">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902D54" w:rsidRPr="0086311A" w:rsidTr="006F7B5F">
        <w:trPr>
          <w:trHeight w:val="21"/>
        </w:trPr>
        <w:tc>
          <w:tcPr>
            <w:tcW w:w="6048" w:type="dxa"/>
            <w:shd w:val="clear" w:color="auto" w:fill="A7BFDE"/>
          </w:tcPr>
          <w:p w:rsidR="00902D54" w:rsidRPr="0086311A" w:rsidRDefault="00902D54" w:rsidP="006F7B5F">
            <w:pPr>
              <w:tabs>
                <w:tab w:val="left" w:pos="7310"/>
              </w:tabs>
              <w:spacing w:after="0" w:line="240" w:lineRule="auto"/>
              <w:contextualSpacing/>
              <w:rPr>
                <w:rFonts w:ascii="Times New Roman" w:hAnsi="Times New Roman"/>
                <w:b/>
                <w:sz w:val="18"/>
                <w:szCs w:val="18"/>
              </w:rPr>
            </w:pPr>
            <w:r w:rsidRPr="000C463F">
              <w:rPr>
                <w:rFonts w:ascii="Times New Roman" w:hAnsi="Times New Roman"/>
                <w:b/>
                <w:bCs/>
                <w:sz w:val="24"/>
                <w:szCs w:val="24"/>
              </w:rPr>
              <w:t>Okulun</w:t>
            </w:r>
            <w:r>
              <w:rPr>
                <w:rFonts w:ascii="Times New Roman" w:hAnsi="Times New Roman"/>
                <w:b/>
                <w:bCs/>
                <w:sz w:val="24"/>
                <w:szCs w:val="24"/>
              </w:rPr>
              <w:t xml:space="preserve"> iç ve dış cephe boyası</w:t>
            </w:r>
          </w:p>
        </w:tc>
        <w:tc>
          <w:tcPr>
            <w:tcW w:w="1260" w:type="dxa"/>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sz w:val="18"/>
                <w:szCs w:val="18"/>
              </w:rPr>
            </w:pPr>
          </w:p>
        </w:tc>
        <w:tc>
          <w:tcPr>
            <w:tcW w:w="1080" w:type="dxa"/>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Tümü</w:t>
            </w:r>
          </w:p>
        </w:tc>
      </w:tr>
      <w:tr w:rsidR="00902D54" w:rsidRPr="0086311A" w:rsidTr="006F7B5F">
        <w:trPr>
          <w:trHeight w:val="21"/>
        </w:trPr>
        <w:tc>
          <w:tcPr>
            <w:tcW w:w="6048" w:type="dxa"/>
            <w:shd w:val="clear" w:color="auto" w:fill="A7BFD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bCs/>
                <w:sz w:val="24"/>
                <w:szCs w:val="24"/>
              </w:rPr>
              <w:t>Pencere doğramalarının tadilatı</w:t>
            </w:r>
          </w:p>
        </w:tc>
        <w:tc>
          <w:tcPr>
            <w:tcW w:w="1260" w:type="dxa"/>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A7BFDE"/>
            <w:vAlign w:val="center"/>
          </w:tcPr>
          <w:p w:rsidR="00902D54" w:rsidRPr="0086311A" w:rsidRDefault="004A674F" w:rsidP="006F7B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21</w:t>
            </w:r>
          </w:p>
        </w:tc>
        <w:tc>
          <w:tcPr>
            <w:tcW w:w="1080" w:type="dxa"/>
            <w:shd w:val="clear" w:color="auto" w:fill="A7BFDE"/>
            <w:vAlign w:val="center"/>
          </w:tcPr>
          <w:p w:rsidR="00902D54"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Tümü</w:t>
            </w:r>
          </w:p>
        </w:tc>
      </w:tr>
      <w:tr w:rsidR="00902D54" w:rsidRPr="0086311A" w:rsidTr="006F7B5F">
        <w:trPr>
          <w:trHeight w:val="21"/>
        </w:trPr>
        <w:tc>
          <w:tcPr>
            <w:tcW w:w="6048" w:type="dxa"/>
            <w:shd w:val="clear" w:color="auto" w:fill="A7BFD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bCs/>
                <w:sz w:val="24"/>
                <w:szCs w:val="24"/>
              </w:rPr>
              <w:t>Destek eğitim odası</w:t>
            </w:r>
          </w:p>
        </w:tc>
        <w:tc>
          <w:tcPr>
            <w:tcW w:w="1260" w:type="dxa"/>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A7BFDE"/>
            <w:vAlign w:val="center"/>
          </w:tcPr>
          <w:p w:rsidR="00902D54" w:rsidRPr="0086311A" w:rsidRDefault="00902D54" w:rsidP="006F7B5F">
            <w:pPr>
              <w:tabs>
                <w:tab w:val="left" w:pos="7310"/>
              </w:tabs>
              <w:spacing w:after="0" w:line="240" w:lineRule="auto"/>
              <w:contextualSpacing/>
              <w:jc w:val="center"/>
              <w:rPr>
                <w:rFonts w:ascii="Times New Roman" w:hAnsi="Times New Roman"/>
                <w:sz w:val="18"/>
                <w:szCs w:val="18"/>
              </w:rPr>
            </w:pPr>
          </w:p>
        </w:tc>
        <w:tc>
          <w:tcPr>
            <w:tcW w:w="1080" w:type="dxa"/>
            <w:shd w:val="clear" w:color="auto" w:fill="A7BFDE"/>
            <w:vAlign w:val="center"/>
          </w:tcPr>
          <w:p w:rsidR="00902D54"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Tümü</w:t>
            </w:r>
          </w:p>
        </w:tc>
      </w:tr>
      <w:tr w:rsidR="00902D54" w:rsidRPr="0086311A" w:rsidTr="006F7B5F">
        <w:trPr>
          <w:trHeight w:val="21"/>
        </w:trPr>
        <w:tc>
          <w:tcPr>
            <w:tcW w:w="6048" w:type="dxa"/>
            <w:shd w:val="clear" w:color="auto" w:fill="D3DFEE"/>
          </w:tcPr>
          <w:p w:rsidR="00902D54" w:rsidRPr="0086311A" w:rsidRDefault="00902D54" w:rsidP="006F7B5F">
            <w:pPr>
              <w:tabs>
                <w:tab w:val="left" w:pos="7310"/>
              </w:tabs>
              <w:spacing w:after="0" w:line="240" w:lineRule="auto"/>
              <w:contextualSpacing/>
              <w:rPr>
                <w:rFonts w:ascii="Times New Roman" w:hAnsi="Times New Roman"/>
                <w:b/>
                <w:sz w:val="18"/>
                <w:szCs w:val="18"/>
              </w:rPr>
            </w:pPr>
            <w:r>
              <w:rPr>
                <w:rFonts w:ascii="Times New Roman" w:hAnsi="Times New Roman"/>
                <w:b/>
                <w:bCs/>
                <w:sz w:val="24"/>
                <w:szCs w:val="24"/>
              </w:rPr>
              <w:t>Kütüphane</w:t>
            </w:r>
          </w:p>
        </w:tc>
        <w:tc>
          <w:tcPr>
            <w:tcW w:w="1260" w:type="dxa"/>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902D54" w:rsidRPr="0086311A" w:rsidRDefault="00902D54" w:rsidP="006F7B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Tümü</w:t>
            </w:r>
          </w:p>
        </w:tc>
      </w:tr>
    </w:tbl>
    <w:p w:rsidR="00902D54" w:rsidRDefault="00902D54" w:rsidP="00902D54">
      <w:pPr>
        <w:spacing w:after="240"/>
        <w:jc w:val="both"/>
        <w:rPr>
          <w:rFonts w:ascii="Times New Roman" w:hAnsi="Times New Roman"/>
          <w:b/>
          <w:color w:val="1F497D"/>
          <w:sz w:val="24"/>
          <w:szCs w:val="24"/>
        </w:rPr>
      </w:pPr>
    </w:p>
    <w:p w:rsidR="00902D54" w:rsidRDefault="00902D54" w:rsidP="00902D54">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902D54" w:rsidRPr="00261935" w:rsidRDefault="004A674F" w:rsidP="00902D54">
      <w:pPr>
        <w:spacing w:after="240"/>
        <w:ind w:firstLine="567"/>
        <w:jc w:val="both"/>
        <w:rPr>
          <w:rFonts w:ascii="Times New Roman" w:hAnsi="Times New Roman"/>
          <w:b/>
          <w:color w:val="000000"/>
          <w:sz w:val="24"/>
          <w:szCs w:val="24"/>
        </w:rPr>
      </w:pPr>
      <w:r>
        <w:rPr>
          <w:rFonts w:ascii="Times New Roman" w:hAnsi="Times New Roman"/>
          <w:b/>
          <w:color w:val="000000"/>
          <w:sz w:val="24"/>
          <w:szCs w:val="24"/>
        </w:rPr>
        <w:t>2016-2017</w:t>
      </w:r>
      <w:r w:rsidR="00902D54">
        <w:rPr>
          <w:rFonts w:ascii="Times New Roman" w:hAnsi="Times New Roman"/>
          <w:b/>
          <w:color w:val="000000"/>
          <w:sz w:val="24"/>
          <w:szCs w:val="24"/>
        </w:rPr>
        <w:t xml:space="preserve"> eğitim öğretim yılında </w:t>
      </w:r>
      <w:r>
        <w:rPr>
          <w:rFonts w:ascii="Times New Roman" w:hAnsi="Times New Roman"/>
          <w:b/>
          <w:color w:val="000000"/>
          <w:sz w:val="24"/>
          <w:szCs w:val="24"/>
        </w:rPr>
        <w:t xml:space="preserve">24 pencere doğraması tadilatı yapılmıştır. </w:t>
      </w:r>
    </w:p>
    <w:p w:rsidR="00902D54" w:rsidRPr="00B53824" w:rsidRDefault="00902D54" w:rsidP="00902D54">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3.2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902D54" w:rsidRPr="00A66266" w:rsidTr="006F7B5F">
        <w:trPr>
          <w:trHeight w:val="623"/>
        </w:trPr>
        <w:tc>
          <w:tcPr>
            <w:tcW w:w="3794"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902D54" w:rsidRPr="00B53824" w:rsidRDefault="00902D54" w:rsidP="006F7B5F">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902D54" w:rsidRPr="00A66266" w:rsidTr="006F7B5F">
        <w:trPr>
          <w:trHeight w:val="473"/>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sz w:val="24"/>
                <w:szCs w:val="24"/>
              </w:rPr>
              <w:t>Pencere doğramalarının tadilatı</w:t>
            </w:r>
          </w:p>
        </w:tc>
        <w:tc>
          <w:tcPr>
            <w:tcW w:w="1745" w:type="dxa"/>
            <w:vAlign w:val="center"/>
          </w:tcPr>
          <w:p w:rsidR="00902D54" w:rsidRPr="00B75ECC" w:rsidRDefault="00902D54" w:rsidP="006F7B5F">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902D54" w:rsidRPr="00B5382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Aile Birliği</w:t>
            </w:r>
          </w:p>
        </w:tc>
        <w:tc>
          <w:tcPr>
            <w:tcW w:w="1706" w:type="dxa"/>
            <w:vAlign w:val="center"/>
          </w:tcPr>
          <w:p w:rsidR="00902D54" w:rsidRPr="00B53824" w:rsidRDefault="00902D54" w:rsidP="006F7B5F">
            <w:pPr>
              <w:rPr>
                <w:rFonts w:ascii="Times New Roman" w:hAnsi="Times New Roman"/>
                <w:color w:val="000000"/>
                <w:sz w:val="18"/>
                <w:szCs w:val="18"/>
              </w:rPr>
            </w:pPr>
            <w:r>
              <w:rPr>
                <w:rFonts w:ascii="Times New Roman" w:hAnsi="Times New Roman"/>
                <w:color w:val="000000"/>
                <w:sz w:val="18"/>
                <w:szCs w:val="18"/>
              </w:rPr>
              <w:t>Maliyet içerir</w:t>
            </w:r>
          </w:p>
        </w:tc>
      </w:tr>
      <w:tr w:rsidR="00902D54" w:rsidRPr="00A66266" w:rsidTr="006F7B5F">
        <w:trPr>
          <w:trHeight w:val="473"/>
        </w:trPr>
        <w:tc>
          <w:tcPr>
            <w:tcW w:w="3794" w:type="dxa"/>
            <w:shd w:val="clear" w:color="auto" w:fill="DAEEF3" w:themeFill="accent5" w:themeFillTint="33"/>
            <w:vAlign w:val="center"/>
          </w:tcPr>
          <w:p w:rsidR="00902D54" w:rsidRDefault="00902D54" w:rsidP="006F7B5F">
            <w:pPr>
              <w:spacing w:before="100" w:beforeAutospacing="1" w:after="120" w:afterAutospacing="1"/>
              <w:rPr>
                <w:rFonts w:ascii="Times New Roman" w:hAnsi="Times New Roman"/>
                <w:b/>
                <w:bCs/>
                <w:color w:val="000000"/>
                <w:sz w:val="18"/>
                <w:szCs w:val="18"/>
              </w:rPr>
            </w:pPr>
          </w:p>
        </w:tc>
        <w:tc>
          <w:tcPr>
            <w:tcW w:w="1745" w:type="dxa"/>
            <w:shd w:val="clear" w:color="auto" w:fill="DAEEF3" w:themeFill="accent5" w:themeFillTint="33"/>
            <w:vAlign w:val="center"/>
          </w:tcPr>
          <w:p w:rsidR="00902D54" w:rsidRDefault="00902D54" w:rsidP="006F7B5F">
            <w:pPr>
              <w:spacing w:after="0"/>
              <w:rPr>
                <w:rFonts w:ascii="Times New Roman" w:hAnsi="Times New Roman"/>
                <w:color w:val="000000"/>
                <w:sz w:val="18"/>
                <w:szCs w:val="18"/>
              </w:rPr>
            </w:pPr>
          </w:p>
        </w:tc>
        <w:tc>
          <w:tcPr>
            <w:tcW w:w="1889" w:type="dxa"/>
            <w:shd w:val="clear" w:color="auto" w:fill="DAEEF3" w:themeFill="accent5" w:themeFillTint="33"/>
            <w:vAlign w:val="center"/>
          </w:tcPr>
          <w:p w:rsidR="00902D54" w:rsidRDefault="00902D54" w:rsidP="006F7B5F">
            <w:pPr>
              <w:spacing w:after="0" w:line="240" w:lineRule="auto"/>
              <w:ind w:left="175"/>
              <w:contextualSpacing/>
              <w:rPr>
                <w:rFonts w:ascii="Times New Roman" w:hAnsi="Times New Roman"/>
                <w:color w:val="000000"/>
                <w:sz w:val="18"/>
                <w:szCs w:val="18"/>
              </w:rPr>
            </w:pPr>
          </w:p>
        </w:tc>
        <w:tc>
          <w:tcPr>
            <w:tcW w:w="1706" w:type="dxa"/>
            <w:shd w:val="clear" w:color="auto" w:fill="DAEEF3" w:themeFill="accent5" w:themeFillTint="33"/>
            <w:vAlign w:val="center"/>
          </w:tcPr>
          <w:p w:rsidR="00902D54" w:rsidRDefault="00902D54" w:rsidP="006F7B5F">
            <w:pPr>
              <w:rPr>
                <w:rFonts w:ascii="Times New Roman" w:hAnsi="Times New Roman"/>
                <w:color w:val="000000"/>
                <w:sz w:val="18"/>
                <w:szCs w:val="18"/>
              </w:rPr>
            </w:pPr>
          </w:p>
        </w:tc>
      </w:tr>
      <w:tr w:rsidR="00902D54" w:rsidRPr="00A66266" w:rsidTr="006F7B5F">
        <w:trPr>
          <w:trHeight w:val="473"/>
        </w:trPr>
        <w:tc>
          <w:tcPr>
            <w:tcW w:w="3794" w:type="dxa"/>
            <w:vAlign w:val="center"/>
          </w:tcPr>
          <w:p w:rsidR="00902D54" w:rsidRDefault="00902D54" w:rsidP="006F7B5F">
            <w:pPr>
              <w:spacing w:before="100" w:beforeAutospacing="1" w:after="120" w:afterAutospacing="1"/>
              <w:rPr>
                <w:rFonts w:ascii="Times New Roman" w:hAnsi="Times New Roman"/>
                <w:b/>
                <w:bCs/>
                <w:color w:val="000000"/>
                <w:sz w:val="18"/>
                <w:szCs w:val="18"/>
              </w:rPr>
            </w:pPr>
            <w:r w:rsidRPr="000C463F">
              <w:rPr>
                <w:rFonts w:ascii="Times New Roman" w:hAnsi="Times New Roman"/>
                <w:b/>
                <w:bCs/>
                <w:sz w:val="24"/>
                <w:szCs w:val="24"/>
              </w:rPr>
              <w:t>Okulun</w:t>
            </w:r>
            <w:r>
              <w:rPr>
                <w:rFonts w:ascii="Times New Roman" w:hAnsi="Times New Roman"/>
                <w:b/>
                <w:bCs/>
                <w:sz w:val="24"/>
                <w:szCs w:val="24"/>
              </w:rPr>
              <w:t xml:space="preserve"> iç ve dış cephe boyası</w:t>
            </w:r>
          </w:p>
        </w:tc>
        <w:tc>
          <w:tcPr>
            <w:tcW w:w="1745" w:type="dxa"/>
            <w:vAlign w:val="center"/>
          </w:tcPr>
          <w:p w:rsidR="00902D54" w:rsidRPr="00B75ECC" w:rsidRDefault="00902D54" w:rsidP="006F7B5F">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902D54" w:rsidRPr="00B5382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Aile Birliği</w:t>
            </w:r>
          </w:p>
        </w:tc>
        <w:tc>
          <w:tcPr>
            <w:tcW w:w="1706" w:type="dxa"/>
            <w:vAlign w:val="center"/>
          </w:tcPr>
          <w:p w:rsidR="00902D54" w:rsidRPr="00B53824" w:rsidRDefault="00902D54" w:rsidP="006F7B5F">
            <w:pPr>
              <w:rPr>
                <w:rFonts w:ascii="Times New Roman" w:hAnsi="Times New Roman"/>
                <w:color w:val="000000"/>
                <w:sz w:val="18"/>
                <w:szCs w:val="18"/>
              </w:rPr>
            </w:pPr>
            <w:r>
              <w:rPr>
                <w:rFonts w:ascii="Times New Roman" w:hAnsi="Times New Roman"/>
                <w:color w:val="000000"/>
                <w:sz w:val="18"/>
                <w:szCs w:val="18"/>
              </w:rPr>
              <w:t>Maliyet içermez</w:t>
            </w:r>
          </w:p>
        </w:tc>
      </w:tr>
      <w:tr w:rsidR="00902D54" w:rsidRPr="00A66266" w:rsidTr="006F7B5F">
        <w:trPr>
          <w:trHeight w:val="473"/>
        </w:trPr>
        <w:tc>
          <w:tcPr>
            <w:tcW w:w="3794" w:type="dxa"/>
            <w:shd w:val="clear" w:color="auto" w:fill="DAEEF3" w:themeFill="accent5" w:themeFillTint="33"/>
            <w:vAlign w:val="center"/>
          </w:tcPr>
          <w:p w:rsidR="00902D54" w:rsidRDefault="00902D54" w:rsidP="006F7B5F">
            <w:pPr>
              <w:spacing w:before="100" w:beforeAutospacing="1" w:after="120" w:afterAutospacing="1"/>
              <w:rPr>
                <w:rFonts w:ascii="Times New Roman" w:hAnsi="Times New Roman"/>
                <w:b/>
                <w:bCs/>
                <w:color w:val="000000"/>
                <w:sz w:val="18"/>
                <w:szCs w:val="18"/>
              </w:rPr>
            </w:pPr>
          </w:p>
        </w:tc>
        <w:tc>
          <w:tcPr>
            <w:tcW w:w="1745" w:type="dxa"/>
            <w:shd w:val="clear" w:color="auto" w:fill="DAEEF3" w:themeFill="accent5" w:themeFillTint="33"/>
            <w:vAlign w:val="center"/>
          </w:tcPr>
          <w:p w:rsidR="00902D54" w:rsidRDefault="00902D54" w:rsidP="006F7B5F">
            <w:pPr>
              <w:spacing w:after="0"/>
              <w:rPr>
                <w:rFonts w:ascii="Times New Roman" w:hAnsi="Times New Roman"/>
                <w:color w:val="000000"/>
                <w:sz w:val="18"/>
                <w:szCs w:val="18"/>
              </w:rPr>
            </w:pPr>
          </w:p>
        </w:tc>
        <w:tc>
          <w:tcPr>
            <w:tcW w:w="1889" w:type="dxa"/>
            <w:shd w:val="clear" w:color="auto" w:fill="DAEEF3" w:themeFill="accent5" w:themeFillTint="33"/>
            <w:vAlign w:val="center"/>
          </w:tcPr>
          <w:p w:rsidR="00902D54" w:rsidRDefault="00902D54" w:rsidP="006F7B5F">
            <w:pPr>
              <w:spacing w:after="0" w:line="240" w:lineRule="auto"/>
              <w:ind w:left="175"/>
              <w:contextualSpacing/>
              <w:rPr>
                <w:rFonts w:ascii="Times New Roman" w:hAnsi="Times New Roman"/>
                <w:color w:val="000000"/>
                <w:sz w:val="18"/>
                <w:szCs w:val="18"/>
              </w:rPr>
            </w:pPr>
          </w:p>
        </w:tc>
        <w:tc>
          <w:tcPr>
            <w:tcW w:w="1706" w:type="dxa"/>
            <w:shd w:val="clear" w:color="auto" w:fill="DAEEF3" w:themeFill="accent5" w:themeFillTint="33"/>
            <w:vAlign w:val="center"/>
          </w:tcPr>
          <w:p w:rsidR="00902D54" w:rsidRDefault="00902D54" w:rsidP="006F7B5F">
            <w:pPr>
              <w:rPr>
                <w:rFonts w:ascii="Times New Roman" w:hAnsi="Times New Roman"/>
                <w:color w:val="000000"/>
                <w:sz w:val="18"/>
                <w:szCs w:val="18"/>
              </w:rPr>
            </w:pPr>
          </w:p>
        </w:tc>
      </w:tr>
      <w:tr w:rsidR="00902D54" w:rsidRPr="00A66266" w:rsidTr="006F7B5F">
        <w:trPr>
          <w:trHeight w:val="254"/>
        </w:trPr>
        <w:tc>
          <w:tcPr>
            <w:tcW w:w="3794" w:type="dxa"/>
            <w:shd w:val="clear" w:color="auto" w:fill="FFFFFF" w:themeFill="background1"/>
            <w:vAlign w:val="center"/>
          </w:tcPr>
          <w:p w:rsidR="00902D54" w:rsidRPr="00B53824" w:rsidRDefault="00902D54" w:rsidP="006F7B5F">
            <w:pPr>
              <w:spacing w:before="100" w:beforeAutospacing="1" w:after="100" w:afterAutospacing="1"/>
              <w:rPr>
                <w:rFonts w:ascii="Times New Roman" w:hAnsi="Times New Roman"/>
                <w:b/>
                <w:bCs/>
                <w:color w:val="000000"/>
                <w:sz w:val="18"/>
                <w:szCs w:val="18"/>
              </w:rPr>
            </w:pPr>
            <w:r>
              <w:rPr>
                <w:rFonts w:ascii="Times New Roman" w:hAnsi="Times New Roman"/>
                <w:b/>
                <w:bCs/>
                <w:sz w:val="24"/>
                <w:szCs w:val="24"/>
              </w:rPr>
              <w:t>Destek eğitim odası</w:t>
            </w:r>
          </w:p>
        </w:tc>
        <w:tc>
          <w:tcPr>
            <w:tcW w:w="1745" w:type="dxa"/>
            <w:shd w:val="clear" w:color="auto" w:fill="FFFFFF" w:themeFill="background1"/>
            <w:vAlign w:val="center"/>
          </w:tcPr>
          <w:p w:rsidR="00902D54" w:rsidRPr="00B75ECC" w:rsidRDefault="00902D54" w:rsidP="006F7B5F">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shd w:val="clear" w:color="auto" w:fill="FFFFFF" w:themeFill="background1"/>
            <w:vAlign w:val="center"/>
          </w:tcPr>
          <w:p w:rsidR="00902D54" w:rsidRPr="00B53824" w:rsidRDefault="00902D54" w:rsidP="00902D54">
            <w:pPr>
              <w:numPr>
                <w:ilvl w:val="0"/>
                <w:numId w:val="9"/>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Aile Birliği</w:t>
            </w:r>
          </w:p>
        </w:tc>
        <w:tc>
          <w:tcPr>
            <w:tcW w:w="1706" w:type="dxa"/>
            <w:shd w:val="clear" w:color="auto" w:fill="FFFFFF" w:themeFill="background1"/>
            <w:vAlign w:val="center"/>
          </w:tcPr>
          <w:p w:rsidR="00902D54" w:rsidRPr="00B53824" w:rsidRDefault="00902D54" w:rsidP="006F7B5F">
            <w:pPr>
              <w:rPr>
                <w:rFonts w:ascii="Times New Roman" w:hAnsi="Times New Roman"/>
                <w:color w:val="000000"/>
                <w:sz w:val="18"/>
                <w:szCs w:val="18"/>
              </w:rPr>
            </w:pPr>
            <w:r>
              <w:rPr>
                <w:rFonts w:ascii="Times New Roman" w:hAnsi="Times New Roman"/>
                <w:color w:val="000000"/>
                <w:sz w:val="18"/>
                <w:szCs w:val="18"/>
              </w:rPr>
              <w:t>Maliyet içerir</w:t>
            </w:r>
          </w:p>
        </w:tc>
      </w:tr>
      <w:tr w:rsidR="00902D54" w:rsidRPr="00A66266" w:rsidTr="006F7B5F">
        <w:trPr>
          <w:trHeight w:val="254"/>
        </w:trPr>
        <w:tc>
          <w:tcPr>
            <w:tcW w:w="3794" w:type="dxa"/>
            <w:shd w:val="clear" w:color="auto" w:fill="DAEEF3" w:themeFill="accent5" w:themeFillTint="33"/>
            <w:vAlign w:val="center"/>
          </w:tcPr>
          <w:p w:rsidR="00902D54" w:rsidRPr="00B53824" w:rsidRDefault="00902D54" w:rsidP="006F7B5F">
            <w:pPr>
              <w:spacing w:before="100" w:beforeAutospacing="1" w:after="100" w:afterAutospacing="1"/>
              <w:rPr>
                <w:rFonts w:ascii="Times New Roman" w:hAnsi="Times New Roman"/>
                <w:b/>
                <w:bCs/>
                <w:color w:val="000000"/>
                <w:sz w:val="18"/>
                <w:szCs w:val="18"/>
              </w:rPr>
            </w:pPr>
          </w:p>
        </w:tc>
        <w:tc>
          <w:tcPr>
            <w:tcW w:w="1745" w:type="dxa"/>
            <w:shd w:val="clear" w:color="auto" w:fill="DAEEF3" w:themeFill="accent5" w:themeFillTint="33"/>
            <w:vAlign w:val="center"/>
          </w:tcPr>
          <w:p w:rsidR="00902D54" w:rsidRPr="00B53824" w:rsidRDefault="00902D54" w:rsidP="006F7B5F">
            <w:pPr>
              <w:spacing w:after="0"/>
              <w:rPr>
                <w:rFonts w:ascii="Times New Roman" w:hAnsi="Times New Roman"/>
                <w:color w:val="000000"/>
                <w:sz w:val="18"/>
                <w:szCs w:val="18"/>
              </w:rPr>
            </w:pPr>
          </w:p>
        </w:tc>
        <w:tc>
          <w:tcPr>
            <w:tcW w:w="1889" w:type="dxa"/>
            <w:shd w:val="clear" w:color="auto" w:fill="DAEEF3" w:themeFill="accent5" w:themeFillTint="33"/>
            <w:vAlign w:val="center"/>
          </w:tcPr>
          <w:p w:rsidR="00902D54" w:rsidRPr="00B53824" w:rsidRDefault="00902D54" w:rsidP="006F7B5F">
            <w:pPr>
              <w:spacing w:after="0"/>
              <w:rPr>
                <w:rFonts w:ascii="Times New Roman" w:hAnsi="Times New Roman"/>
                <w:color w:val="000000"/>
                <w:sz w:val="18"/>
                <w:szCs w:val="18"/>
              </w:rPr>
            </w:pPr>
          </w:p>
        </w:tc>
        <w:tc>
          <w:tcPr>
            <w:tcW w:w="1706" w:type="dxa"/>
            <w:shd w:val="clear" w:color="auto" w:fill="DAEEF3" w:themeFill="accent5" w:themeFillTint="33"/>
            <w:vAlign w:val="center"/>
          </w:tcPr>
          <w:p w:rsidR="00902D54" w:rsidRPr="00B53824" w:rsidRDefault="00902D54" w:rsidP="006F7B5F">
            <w:pPr>
              <w:spacing w:after="0"/>
              <w:rPr>
                <w:rFonts w:ascii="Times New Roman" w:hAnsi="Times New Roman"/>
                <w:color w:val="000000"/>
                <w:sz w:val="18"/>
                <w:szCs w:val="18"/>
              </w:rPr>
            </w:pPr>
          </w:p>
        </w:tc>
      </w:tr>
      <w:tr w:rsidR="00902D54" w:rsidRPr="00A66266" w:rsidTr="006F7B5F">
        <w:trPr>
          <w:trHeight w:val="254"/>
        </w:trPr>
        <w:tc>
          <w:tcPr>
            <w:tcW w:w="3794" w:type="dxa"/>
            <w:vAlign w:val="center"/>
          </w:tcPr>
          <w:p w:rsidR="00902D54" w:rsidRPr="00B53824" w:rsidRDefault="00902D54" w:rsidP="006F7B5F">
            <w:pPr>
              <w:spacing w:before="100" w:beforeAutospacing="1" w:after="120" w:afterAutospacing="1"/>
              <w:rPr>
                <w:rFonts w:ascii="Times New Roman" w:hAnsi="Times New Roman"/>
                <w:b/>
                <w:bCs/>
                <w:color w:val="000000"/>
                <w:sz w:val="18"/>
                <w:szCs w:val="18"/>
              </w:rPr>
            </w:pPr>
            <w:r>
              <w:rPr>
                <w:rFonts w:ascii="Times New Roman" w:hAnsi="Times New Roman"/>
                <w:b/>
                <w:bCs/>
                <w:sz w:val="24"/>
                <w:szCs w:val="24"/>
              </w:rPr>
              <w:lastRenderedPageBreak/>
              <w:t>Kütüphane</w:t>
            </w:r>
          </w:p>
        </w:tc>
        <w:tc>
          <w:tcPr>
            <w:tcW w:w="1745" w:type="dxa"/>
            <w:vAlign w:val="center"/>
          </w:tcPr>
          <w:p w:rsidR="00902D54" w:rsidRPr="00B53824" w:rsidRDefault="00902D54" w:rsidP="006F7B5F">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vAlign w:val="center"/>
          </w:tcPr>
          <w:p w:rsidR="00902D54" w:rsidRPr="00B53824" w:rsidRDefault="00902D54" w:rsidP="00902D54">
            <w:pPr>
              <w:numPr>
                <w:ilvl w:val="0"/>
                <w:numId w:val="10"/>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Okul Aile Birliği</w:t>
            </w:r>
          </w:p>
        </w:tc>
        <w:tc>
          <w:tcPr>
            <w:tcW w:w="1706" w:type="dxa"/>
            <w:vAlign w:val="center"/>
          </w:tcPr>
          <w:p w:rsidR="00902D54" w:rsidRPr="00B53824" w:rsidRDefault="00902D54" w:rsidP="006F7B5F">
            <w:pPr>
              <w:spacing w:after="0"/>
              <w:rPr>
                <w:rFonts w:ascii="Times New Roman" w:hAnsi="Times New Roman"/>
                <w:color w:val="000000"/>
                <w:sz w:val="18"/>
                <w:szCs w:val="18"/>
              </w:rPr>
            </w:pPr>
            <w:r>
              <w:rPr>
                <w:rFonts w:ascii="Times New Roman" w:hAnsi="Times New Roman"/>
                <w:color w:val="000000"/>
                <w:sz w:val="18"/>
                <w:szCs w:val="18"/>
              </w:rPr>
              <w:t>Maliyet içerir</w:t>
            </w:r>
          </w:p>
        </w:tc>
      </w:tr>
      <w:tr w:rsidR="00902D54" w:rsidRPr="00A66266" w:rsidTr="006F7B5F">
        <w:trPr>
          <w:trHeight w:val="254"/>
        </w:trPr>
        <w:tc>
          <w:tcPr>
            <w:tcW w:w="3794" w:type="dxa"/>
            <w:shd w:val="clear" w:color="auto" w:fill="D2EAF1"/>
            <w:vAlign w:val="center"/>
          </w:tcPr>
          <w:p w:rsidR="00902D54" w:rsidRPr="00B53824" w:rsidRDefault="00902D54" w:rsidP="006F7B5F">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889"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c>
          <w:tcPr>
            <w:tcW w:w="1706" w:type="dxa"/>
            <w:shd w:val="clear" w:color="auto" w:fill="D2EAF1"/>
            <w:vAlign w:val="center"/>
          </w:tcPr>
          <w:p w:rsidR="00902D54" w:rsidRPr="00B53824" w:rsidRDefault="00902D54" w:rsidP="006F7B5F">
            <w:pPr>
              <w:spacing w:after="0"/>
              <w:rPr>
                <w:rFonts w:ascii="Times New Roman" w:hAnsi="Times New Roman"/>
                <w:color w:val="000000"/>
                <w:sz w:val="18"/>
                <w:szCs w:val="18"/>
              </w:rPr>
            </w:pPr>
          </w:p>
        </w:tc>
      </w:tr>
    </w:tbl>
    <w:p w:rsidR="00902D54" w:rsidRDefault="00902D54" w:rsidP="00902D54">
      <w:pPr>
        <w:spacing w:line="360" w:lineRule="auto"/>
        <w:ind w:firstLine="708"/>
        <w:rPr>
          <w:rFonts w:ascii="Times New Roman" w:hAnsi="Times New Roman"/>
          <w:b/>
          <w:bCs/>
          <w:sz w:val="24"/>
          <w:szCs w:val="24"/>
        </w:rPr>
      </w:pPr>
    </w:p>
    <w:p w:rsidR="00902D54" w:rsidRDefault="00902D54" w:rsidP="00902D54">
      <w:pPr>
        <w:spacing w:line="360" w:lineRule="auto"/>
        <w:rPr>
          <w:rFonts w:ascii="Times New Roman" w:hAnsi="Times New Roman"/>
          <w:b/>
          <w:bCs/>
          <w:color w:val="003366"/>
          <w:sz w:val="28"/>
          <w:szCs w:val="28"/>
        </w:rPr>
      </w:pPr>
    </w:p>
    <w:p w:rsidR="00902D54" w:rsidRDefault="00902D54" w:rsidP="00902D54">
      <w:pPr>
        <w:spacing w:line="360" w:lineRule="auto"/>
        <w:rPr>
          <w:rFonts w:ascii="Times New Roman" w:hAnsi="Times New Roman"/>
          <w:b/>
          <w:bCs/>
          <w:color w:val="003366"/>
          <w:sz w:val="28"/>
          <w:szCs w:val="28"/>
        </w:rPr>
      </w:pPr>
    </w:p>
    <w:p w:rsidR="009C55A8" w:rsidRPr="009C55A8" w:rsidRDefault="009C55A8" w:rsidP="00FC3753">
      <w:pPr>
        <w:pStyle w:val="ListeParagraf"/>
        <w:jc w:val="both"/>
        <w:rPr>
          <w:rFonts w:ascii="Times New Roman" w:hAnsi="Times New Roman"/>
          <w:b/>
          <w:color w:val="1F497D"/>
          <w:sz w:val="28"/>
          <w:szCs w:val="28"/>
        </w:rPr>
      </w:pPr>
    </w:p>
    <w:p w:rsidR="00FC3753" w:rsidRDefault="00FC3753" w:rsidP="006F7E0B">
      <w:pPr>
        <w:spacing w:after="0" w:line="360" w:lineRule="auto"/>
        <w:ind w:left="567"/>
        <w:rPr>
          <w:rFonts w:ascii="Times New Roman" w:hAnsi="Times New Roman"/>
          <w:b/>
          <w:color w:val="1F497D"/>
          <w:sz w:val="28"/>
          <w:szCs w:val="28"/>
        </w:rPr>
      </w:pPr>
    </w:p>
    <w:p w:rsidR="00902D54" w:rsidRDefault="00902D54" w:rsidP="00C35735">
      <w:pPr>
        <w:keepNext/>
        <w:spacing w:line="240" w:lineRule="auto"/>
        <w:ind w:firstLine="708"/>
        <w:jc w:val="center"/>
        <w:rPr>
          <w:rFonts w:ascii="Times New Roman" w:hAnsi="Times New Roman"/>
          <w:b/>
          <w:bCs/>
          <w:sz w:val="56"/>
          <w:szCs w:val="48"/>
        </w:rPr>
      </w:pPr>
    </w:p>
    <w:p w:rsidR="00902D54" w:rsidRDefault="00902D54" w:rsidP="00C35735">
      <w:pPr>
        <w:keepNext/>
        <w:spacing w:line="240" w:lineRule="auto"/>
        <w:ind w:firstLine="708"/>
        <w:jc w:val="center"/>
        <w:rPr>
          <w:rFonts w:ascii="Times New Roman" w:hAnsi="Times New Roman"/>
          <w:b/>
          <w:bCs/>
          <w:sz w:val="56"/>
          <w:szCs w:val="48"/>
        </w:rPr>
      </w:pPr>
    </w:p>
    <w:p w:rsidR="00902D54" w:rsidRDefault="00902D54" w:rsidP="00C35735">
      <w:pPr>
        <w:keepNext/>
        <w:spacing w:line="240" w:lineRule="auto"/>
        <w:ind w:firstLine="708"/>
        <w:jc w:val="center"/>
        <w:rPr>
          <w:rFonts w:ascii="Times New Roman" w:hAnsi="Times New Roman"/>
          <w:b/>
          <w:bCs/>
          <w:sz w:val="56"/>
          <w:szCs w:val="48"/>
        </w:rPr>
      </w:pPr>
    </w:p>
    <w:p w:rsidR="00902D54" w:rsidRDefault="00902D54" w:rsidP="00C35735">
      <w:pPr>
        <w:keepNext/>
        <w:spacing w:line="240" w:lineRule="auto"/>
        <w:ind w:firstLine="708"/>
        <w:jc w:val="center"/>
        <w:rPr>
          <w:rFonts w:ascii="Times New Roman" w:hAnsi="Times New Roman"/>
          <w:b/>
          <w:bCs/>
          <w:sz w:val="56"/>
          <w:szCs w:val="48"/>
        </w:rPr>
      </w:pPr>
    </w:p>
    <w:p w:rsidR="00902D54" w:rsidRDefault="00902D54" w:rsidP="00C35735">
      <w:pPr>
        <w:keepNext/>
        <w:spacing w:line="240" w:lineRule="auto"/>
        <w:ind w:firstLine="708"/>
        <w:jc w:val="center"/>
        <w:rPr>
          <w:rFonts w:ascii="Times New Roman" w:hAnsi="Times New Roman"/>
          <w:b/>
          <w:bCs/>
          <w:sz w:val="56"/>
          <w:szCs w:val="48"/>
        </w:rPr>
      </w:pPr>
    </w:p>
    <w:p w:rsidR="00902D54" w:rsidRDefault="00902D54" w:rsidP="00C35735">
      <w:pPr>
        <w:keepNext/>
        <w:spacing w:line="240" w:lineRule="auto"/>
        <w:ind w:firstLine="708"/>
        <w:jc w:val="center"/>
        <w:rPr>
          <w:rFonts w:ascii="Times New Roman" w:hAnsi="Times New Roman"/>
          <w:b/>
          <w:bCs/>
          <w:sz w:val="56"/>
          <w:szCs w:val="48"/>
        </w:rPr>
      </w:pPr>
    </w:p>
    <w:p w:rsidR="00902D54" w:rsidRDefault="00902D54" w:rsidP="00C35735">
      <w:pPr>
        <w:keepNext/>
        <w:spacing w:line="240" w:lineRule="auto"/>
        <w:ind w:firstLine="708"/>
        <w:jc w:val="center"/>
        <w:rPr>
          <w:rFonts w:ascii="Times New Roman" w:hAnsi="Times New Roman"/>
          <w:b/>
          <w:bCs/>
          <w:sz w:val="56"/>
          <w:szCs w:val="48"/>
        </w:rPr>
      </w:pPr>
    </w:p>
    <w:p w:rsidR="00902D54" w:rsidRDefault="00902D54" w:rsidP="00C35735">
      <w:pPr>
        <w:keepNext/>
        <w:spacing w:line="240" w:lineRule="auto"/>
        <w:ind w:firstLine="708"/>
        <w:jc w:val="center"/>
        <w:rPr>
          <w:rFonts w:ascii="Times New Roman" w:hAnsi="Times New Roman"/>
          <w:b/>
          <w:bCs/>
          <w:sz w:val="56"/>
          <w:szCs w:val="48"/>
        </w:rPr>
      </w:pPr>
    </w:p>
    <w:p w:rsidR="00902D54" w:rsidRDefault="00902D54" w:rsidP="00C35735">
      <w:pPr>
        <w:keepNext/>
        <w:spacing w:line="240" w:lineRule="auto"/>
        <w:ind w:firstLine="708"/>
        <w:jc w:val="center"/>
        <w:rPr>
          <w:rFonts w:ascii="Times New Roman" w:hAnsi="Times New Roman"/>
          <w:b/>
          <w:bCs/>
          <w:sz w:val="56"/>
          <w:szCs w:val="48"/>
        </w:rPr>
      </w:pPr>
    </w:p>
    <w:p w:rsidR="00C35735" w:rsidRPr="00C35735" w:rsidRDefault="00C35735"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C35735" w:rsidRDefault="00C35735" w:rsidP="00C35735">
      <w:pPr>
        <w:keepNext/>
        <w:spacing w:line="240" w:lineRule="auto"/>
        <w:ind w:firstLine="708"/>
        <w:jc w:val="center"/>
        <w:rPr>
          <w:rFonts w:ascii="Times New Roman" w:hAnsi="Times New Roman"/>
          <w:b/>
          <w:bCs/>
          <w:sz w:val="48"/>
          <w:szCs w:val="48"/>
        </w:rPr>
      </w:pPr>
    </w:p>
    <w:p w:rsidR="00C35735" w:rsidRDefault="004A674F" w:rsidP="00902D54">
      <w:pPr>
        <w:keepNext/>
        <w:spacing w:line="240" w:lineRule="auto"/>
        <w:ind w:firstLine="708"/>
        <w:jc w:val="center"/>
        <w:rPr>
          <w:rFonts w:ascii="Times New Roman" w:hAnsi="Times New Roman"/>
          <w:b/>
          <w:color w:val="003366"/>
          <w:sz w:val="32"/>
          <w:szCs w:val="32"/>
        </w:rPr>
      </w:pPr>
      <w:r>
        <w:rPr>
          <w:rFonts w:ascii="Times New Roman" w:hAnsi="Times New Roman"/>
          <w:b/>
          <w:bCs/>
          <w:sz w:val="48"/>
          <w:szCs w:val="48"/>
        </w:rPr>
        <w:t>2017-2018</w:t>
      </w:r>
      <w:r w:rsidR="00C35735">
        <w:rPr>
          <w:rFonts w:ascii="Times New Roman" w:hAnsi="Times New Roman"/>
          <w:b/>
          <w:bCs/>
          <w:sz w:val="48"/>
          <w:szCs w:val="48"/>
        </w:rPr>
        <w:t xml:space="preserve"> EĞİTİM ÖĞRETİM YILI FAALİYET TABLOLARI</w:t>
      </w:r>
    </w:p>
    <w:p w:rsidR="00C35735" w:rsidRDefault="00C35735" w:rsidP="001C0FCD">
      <w:pPr>
        <w:tabs>
          <w:tab w:val="left" w:pos="2220"/>
        </w:tabs>
        <w:rPr>
          <w:rFonts w:ascii="Times New Roman" w:hAnsi="Times New Roman"/>
          <w:b/>
          <w:color w:val="003366"/>
          <w:sz w:val="32"/>
          <w:szCs w:val="32"/>
        </w:rPr>
        <w:sectPr w:rsidR="00C35735" w:rsidSect="00281EAA">
          <w:headerReference w:type="default" r:id="rId16"/>
          <w:footerReference w:type="default" r:id="rId17"/>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855" w:type="dxa"/>
        <w:jc w:val="center"/>
        <w:tblCellMar>
          <w:left w:w="70" w:type="dxa"/>
          <w:right w:w="70" w:type="dxa"/>
        </w:tblCellMar>
        <w:tblLook w:val="04A0" w:firstRow="1" w:lastRow="0" w:firstColumn="1" w:lastColumn="0" w:noHBand="0" w:noVBand="1"/>
      </w:tblPr>
      <w:tblGrid>
        <w:gridCol w:w="1483"/>
        <w:gridCol w:w="2546"/>
        <w:gridCol w:w="1195"/>
        <w:gridCol w:w="1064"/>
        <w:gridCol w:w="454"/>
        <w:gridCol w:w="857"/>
        <w:gridCol w:w="1125"/>
        <w:gridCol w:w="1329"/>
        <w:gridCol w:w="351"/>
        <w:gridCol w:w="604"/>
        <w:gridCol w:w="1285"/>
        <w:gridCol w:w="753"/>
        <w:gridCol w:w="1059"/>
        <w:gridCol w:w="966"/>
        <w:gridCol w:w="1020"/>
      </w:tblGrid>
      <w:tr w:rsidR="004B53D4" w:rsidRPr="004B53D4" w:rsidTr="006F7B5F">
        <w:trPr>
          <w:trHeight w:val="332"/>
          <w:jc w:val="center"/>
        </w:trPr>
        <w:tc>
          <w:tcPr>
            <w:tcW w:w="1585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C80690">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4A674F">
              <w:rPr>
                <w:rFonts w:ascii="Times New Roman" w:hAnsi="Times New Roman"/>
                <w:b/>
                <w:bCs/>
                <w:sz w:val="24"/>
                <w:szCs w:val="24"/>
              </w:rPr>
              <w:t>2017</w:t>
            </w:r>
            <w:r w:rsidR="00A666C5">
              <w:rPr>
                <w:rFonts w:ascii="Times New Roman" w:hAnsi="Times New Roman"/>
                <w:b/>
                <w:bCs/>
                <w:sz w:val="24"/>
                <w:szCs w:val="24"/>
              </w:rPr>
              <w:t>-</w:t>
            </w:r>
            <w:r w:rsidR="004A674F">
              <w:rPr>
                <w:rFonts w:ascii="Times New Roman" w:hAnsi="Times New Roman"/>
                <w:b/>
                <w:bCs/>
                <w:sz w:val="24"/>
                <w:szCs w:val="24"/>
              </w:rPr>
              <w:t>2018</w:t>
            </w:r>
            <w:r w:rsidRPr="004B53D4">
              <w:rPr>
                <w:rFonts w:ascii="Times New Roman" w:hAnsi="Times New Roman"/>
                <w:b/>
                <w:bCs/>
                <w:sz w:val="24"/>
                <w:szCs w:val="24"/>
              </w:rPr>
              <w:t xml:space="preserve"> </w:t>
            </w:r>
            <w:r w:rsidR="00A666C5">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sidR="007E6926">
              <w:rPr>
                <w:rFonts w:ascii="Times New Roman" w:hAnsi="Times New Roman"/>
                <w:b/>
                <w:bCs/>
                <w:sz w:val="24"/>
                <w:szCs w:val="24"/>
              </w:rPr>
              <w:t xml:space="preserve"> </w:t>
            </w:r>
          </w:p>
        </w:tc>
      </w:tr>
      <w:tr w:rsidR="004B53D4" w:rsidRPr="004B53D4" w:rsidTr="006F7B5F">
        <w:trPr>
          <w:trHeight w:val="650"/>
          <w:jc w:val="center"/>
        </w:trPr>
        <w:tc>
          <w:tcPr>
            <w:tcW w:w="67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9113"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4B53D4" w:rsidRDefault="004B53D4" w:rsidP="004B53D4">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4B53D4" w:rsidRPr="004B53D4" w:rsidTr="006F7B5F">
        <w:trPr>
          <w:trHeight w:val="317"/>
          <w:jc w:val="center"/>
        </w:trPr>
        <w:tc>
          <w:tcPr>
            <w:tcW w:w="67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7E6926" w:rsidP="004B53D4">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004B53D4" w:rsidRPr="004B53D4">
              <w:rPr>
                <w:rFonts w:ascii="Times New Roman" w:hAnsi="Times New Roman"/>
                <w:b/>
                <w:bCs/>
                <w:sz w:val="20"/>
                <w:szCs w:val="20"/>
              </w:rPr>
              <w:t>1</w:t>
            </w:r>
          </w:p>
        </w:tc>
        <w:tc>
          <w:tcPr>
            <w:tcW w:w="9113"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4B53D4" w:rsidRDefault="004B53D4" w:rsidP="004B53D4">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sidR="00947F99">
              <w:rPr>
                <w:rFonts w:ascii="Times New Roman" w:hAnsi="Times New Roman"/>
                <w:sz w:val="20"/>
                <w:szCs w:val="20"/>
              </w:rPr>
              <w:t xml:space="preserve">e erişimini ve </w:t>
            </w:r>
            <w:r w:rsidR="00A644A9">
              <w:rPr>
                <w:rFonts w:ascii="Times New Roman" w:hAnsi="Times New Roman"/>
                <w:sz w:val="20"/>
                <w:szCs w:val="20"/>
              </w:rPr>
              <w:t>dev</w:t>
            </w:r>
            <w:r w:rsidR="00A644A9" w:rsidRPr="004B53D4">
              <w:rPr>
                <w:rFonts w:ascii="Times New Roman" w:hAnsi="Times New Roman"/>
                <w:sz w:val="20"/>
                <w:szCs w:val="20"/>
              </w:rPr>
              <w:t>amını sağlamak</w:t>
            </w:r>
            <w:r w:rsidRPr="004B53D4">
              <w:rPr>
                <w:rFonts w:ascii="Times New Roman" w:hAnsi="Times New Roman"/>
                <w:sz w:val="20"/>
                <w:szCs w:val="20"/>
              </w:rPr>
              <w:t>.</w:t>
            </w:r>
          </w:p>
        </w:tc>
      </w:tr>
      <w:tr w:rsidR="004B53D4" w:rsidRPr="004B53D4" w:rsidTr="006F7B5F">
        <w:trPr>
          <w:trHeight w:val="317"/>
          <w:jc w:val="center"/>
        </w:trPr>
        <w:tc>
          <w:tcPr>
            <w:tcW w:w="67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7E6926" w:rsidP="004B53D4">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sidR="004B53D4" w:rsidRPr="004B53D4">
              <w:rPr>
                <w:rFonts w:ascii="Times New Roman" w:hAnsi="Times New Roman"/>
                <w:b/>
                <w:bCs/>
                <w:sz w:val="20"/>
                <w:szCs w:val="20"/>
              </w:rPr>
              <w:t>1.1</w:t>
            </w:r>
            <w:proofErr w:type="gramEnd"/>
          </w:p>
        </w:tc>
        <w:tc>
          <w:tcPr>
            <w:tcW w:w="9113"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C80690" w:rsidRDefault="00C80690" w:rsidP="004B53D4">
            <w:pPr>
              <w:spacing w:after="0" w:line="240" w:lineRule="auto"/>
              <w:rPr>
                <w:rFonts w:ascii="Times New Roman" w:hAnsi="Times New Roman"/>
                <w:sz w:val="20"/>
                <w:szCs w:val="20"/>
              </w:rPr>
            </w:pPr>
            <w:r w:rsidRPr="00C80690">
              <w:rPr>
                <w:rFonts w:ascii="Times New Roman" w:hAnsi="Times New Roman"/>
                <w:bCs/>
                <w:sz w:val="20"/>
                <w:szCs w:val="24"/>
              </w:rPr>
              <w:t>Ekonomik, sosyal, kültürel yönden devamsızlık yapan öğrencilerin sayısını %50 oranında azaltmak</w:t>
            </w:r>
          </w:p>
        </w:tc>
      </w:tr>
      <w:tr w:rsidR="00B51726" w:rsidRPr="004B53D4" w:rsidTr="006F7B5F">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rPr>
                <w:rFonts w:ascii="Times New Roman" w:hAnsi="Times New Roman"/>
                <w:b/>
                <w:bCs/>
                <w:sz w:val="20"/>
                <w:szCs w:val="20"/>
              </w:rPr>
            </w:pPr>
          </w:p>
        </w:tc>
        <w:tc>
          <w:tcPr>
            <w:tcW w:w="7241" w:type="dxa"/>
            <w:gridSpan w:val="6"/>
            <w:vMerge w:val="restart"/>
            <w:tcBorders>
              <w:top w:val="single" w:sz="4" w:space="0" w:color="auto"/>
              <w:left w:val="nil"/>
              <w:right w:val="single" w:sz="4" w:space="0" w:color="000000"/>
            </w:tcBorders>
            <w:shd w:val="clear" w:color="auto" w:fill="auto"/>
            <w:noWrap/>
            <w:vAlign w:val="center"/>
            <w:hideMark/>
          </w:tcPr>
          <w:p w:rsidR="00B51726" w:rsidRPr="004B53D4" w:rsidRDefault="00B51726" w:rsidP="008D7F8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444" w:type="dxa"/>
            <w:gridSpan w:val="2"/>
            <w:vMerge w:val="restart"/>
            <w:tcBorders>
              <w:top w:val="single" w:sz="4" w:space="0" w:color="auto"/>
              <w:left w:val="nil"/>
              <w:right w:val="single" w:sz="4" w:space="0" w:color="auto"/>
            </w:tcBorders>
            <w:shd w:val="clear" w:color="auto" w:fill="auto"/>
            <w:vAlign w:val="center"/>
            <w:hideMark/>
          </w:tcPr>
          <w:p w:rsidR="00B51726" w:rsidRPr="004B53D4" w:rsidRDefault="008C29A2" w:rsidP="004B53D4">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B51726" w:rsidRPr="004B53D4">
              <w:rPr>
                <w:rFonts w:ascii="Times New Roman" w:hAnsi="Times New Roman"/>
                <w:b/>
                <w:bCs/>
                <w:sz w:val="20"/>
                <w:szCs w:val="20"/>
              </w:rPr>
              <w:t xml:space="preserve"> </w:t>
            </w:r>
            <w:r w:rsidR="00D951CB">
              <w:rPr>
                <w:rFonts w:ascii="Times New Roman" w:hAnsi="Times New Roman"/>
                <w:b/>
                <w:bCs/>
                <w:sz w:val="20"/>
                <w:szCs w:val="20"/>
              </w:rPr>
              <w:t xml:space="preserve">Mevcut </w:t>
            </w:r>
            <w:r w:rsidR="00B51726" w:rsidRPr="004B53D4">
              <w:rPr>
                <w:rFonts w:ascii="Times New Roman" w:hAnsi="Times New Roman"/>
                <w:b/>
                <w:bCs/>
                <w:sz w:val="20"/>
                <w:szCs w:val="20"/>
              </w:rPr>
              <w:t>Durum</w:t>
            </w:r>
          </w:p>
        </w:tc>
        <w:tc>
          <w:tcPr>
            <w:tcW w:w="1889" w:type="dxa"/>
            <w:gridSpan w:val="2"/>
            <w:vMerge w:val="restart"/>
            <w:tcBorders>
              <w:top w:val="single" w:sz="4" w:space="0" w:color="auto"/>
              <w:left w:val="nil"/>
              <w:right w:val="single" w:sz="4" w:space="0" w:color="auto"/>
            </w:tcBorders>
            <w:shd w:val="clear" w:color="auto" w:fill="auto"/>
            <w:vAlign w:val="center"/>
            <w:hideMark/>
          </w:tcPr>
          <w:p w:rsidR="00B51726" w:rsidRDefault="008C29A2" w:rsidP="004B53D4">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B51726">
              <w:rPr>
                <w:rFonts w:ascii="Times New Roman" w:hAnsi="Times New Roman"/>
                <w:b/>
                <w:bCs/>
                <w:sz w:val="20"/>
                <w:szCs w:val="20"/>
              </w:rPr>
              <w:t>-</w:t>
            </w:r>
            <w:r>
              <w:rPr>
                <w:rFonts w:ascii="Times New Roman" w:hAnsi="Times New Roman"/>
                <w:b/>
                <w:bCs/>
                <w:sz w:val="20"/>
                <w:szCs w:val="20"/>
              </w:rPr>
              <w:t>2018</w:t>
            </w:r>
          </w:p>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B51726" w:rsidRPr="004B53D4" w:rsidRDefault="00B51726" w:rsidP="008D7F8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322E28" w:rsidRPr="004B53D4" w:rsidTr="006F7B5F">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rPr>
                <w:rFonts w:ascii="Times New Roman" w:hAnsi="Times New Roman"/>
                <w:b/>
                <w:bCs/>
                <w:sz w:val="20"/>
                <w:szCs w:val="20"/>
              </w:rPr>
            </w:pPr>
          </w:p>
        </w:tc>
        <w:tc>
          <w:tcPr>
            <w:tcW w:w="7241" w:type="dxa"/>
            <w:gridSpan w:val="6"/>
            <w:vMerge/>
            <w:tcBorders>
              <w:left w:val="nil"/>
              <w:bottom w:val="single" w:sz="4" w:space="0" w:color="auto"/>
              <w:right w:val="single" w:sz="4" w:space="0" w:color="000000"/>
            </w:tcBorders>
            <w:shd w:val="clear" w:color="auto" w:fill="auto"/>
            <w:noWrap/>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444" w:type="dxa"/>
            <w:gridSpan w:val="2"/>
            <w:vMerge/>
            <w:tcBorders>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889" w:type="dxa"/>
            <w:gridSpan w:val="2"/>
            <w:vMerge/>
            <w:tcBorders>
              <w:left w:val="nil"/>
              <w:bottom w:val="single" w:sz="4" w:space="0" w:color="auto"/>
              <w:right w:val="single" w:sz="4" w:space="0" w:color="auto"/>
            </w:tcBorders>
            <w:shd w:val="clear" w:color="auto" w:fill="auto"/>
            <w:vAlign w:val="center"/>
          </w:tcPr>
          <w:p w:rsidR="00322E28" w:rsidRDefault="00322E28"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322E28" w:rsidRPr="00D1647E" w:rsidRDefault="00D1647E"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322E28" w:rsidRPr="00D1647E" w:rsidRDefault="00D1647E"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22E28" w:rsidRPr="004B53D4" w:rsidTr="006F7B5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241" w:type="dxa"/>
            <w:gridSpan w:val="6"/>
            <w:tcBorders>
              <w:top w:val="single" w:sz="4" w:space="0" w:color="auto"/>
              <w:left w:val="nil"/>
              <w:bottom w:val="single" w:sz="4" w:space="0" w:color="auto"/>
              <w:right w:val="single" w:sz="4" w:space="0" w:color="000000"/>
            </w:tcBorders>
            <w:shd w:val="clear" w:color="auto" w:fill="auto"/>
            <w:noWrap/>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8C29A2" w:rsidP="004B53D4">
            <w:pPr>
              <w:spacing w:after="0" w:line="240" w:lineRule="auto"/>
              <w:jc w:val="center"/>
              <w:rPr>
                <w:rFonts w:ascii="Times New Roman" w:hAnsi="Times New Roman"/>
                <w:sz w:val="20"/>
                <w:szCs w:val="20"/>
              </w:rPr>
            </w:pPr>
            <w:r>
              <w:rPr>
                <w:rFonts w:ascii="Times New Roman" w:hAnsi="Times New Roman"/>
                <w:sz w:val="20"/>
                <w:szCs w:val="20"/>
              </w:rPr>
              <w:t>191</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47206C" w:rsidP="004B53D4">
            <w:pPr>
              <w:spacing w:after="0" w:line="240" w:lineRule="auto"/>
              <w:jc w:val="center"/>
              <w:rPr>
                <w:rFonts w:ascii="Times New Roman" w:hAnsi="Times New Roman"/>
                <w:sz w:val="20"/>
                <w:szCs w:val="20"/>
              </w:rPr>
            </w:pPr>
            <w:r>
              <w:rPr>
                <w:rFonts w:ascii="Times New Roman" w:hAnsi="Times New Roman"/>
                <w:sz w:val="20"/>
                <w:szCs w:val="20"/>
              </w:rPr>
              <w:t>251</w:t>
            </w:r>
          </w:p>
        </w:tc>
        <w:tc>
          <w:tcPr>
            <w:tcW w:w="753" w:type="dxa"/>
            <w:tcBorders>
              <w:top w:val="nil"/>
              <w:left w:val="nil"/>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6F7B5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241"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 sayısı</w:t>
            </w:r>
            <w:bookmarkStart w:id="1" w:name="_GoBack"/>
            <w:bookmarkEnd w:id="1"/>
          </w:p>
        </w:tc>
        <w:tc>
          <w:tcPr>
            <w:tcW w:w="1444"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225353" w:rsidP="004B53D4">
            <w:pPr>
              <w:spacing w:after="0" w:line="240" w:lineRule="auto"/>
              <w:jc w:val="center"/>
              <w:rPr>
                <w:rFonts w:ascii="Times New Roman" w:hAnsi="Times New Roman"/>
                <w:sz w:val="20"/>
                <w:szCs w:val="20"/>
              </w:rPr>
            </w:pPr>
            <w:r>
              <w:rPr>
                <w:rFonts w:ascii="Times New Roman" w:hAnsi="Times New Roman"/>
                <w:sz w:val="20"/>
                <w:szCs w:val="20"/>
              </w:rPr>
              <w:t>42</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225353" w:rsidP="004B53D4">
            <w:pPr>
              <w:spacing w:after="0" w:line="240" w:lineRule="auto"/>
              <w:jc w:val="center"/>
              <w:rPr>
                <w:rFonts w:ascii="Times New Roman" w:hAnsi="Times New Roman"/>
                <w:sz w:val="20"/>
                <w:szCs w:val="20"/>
              </w:rPr>
            </w:pPr>
            <w:r>
              <w:rPr>
                <w:rFonts w:ascii="Times New Roman" w:hAnsi="Times New Roman"/>
                <w:sz w:val="20"/>
                <w:szCs w:val="20"/>
              </w:rPr>
              <w:t>40</w:t>
            </w:r>
          </w:p>
        </w:tc>
        <w:tc>
          <w:tcPr>
            <w:tcW w:w="753"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6F7B5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241"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öğrencilerin oranı(%)</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225353" w:rsidP="001F3FF4">
            <w:pPr>
              <w:spacing w:after="0" w:line="240" w:lineRule="auto"/>
              <w:jc w:val="center"/>
              <w:rPr>
                <w:rFonts w:ascii="Times New Roman" w:hAnsi="Times New Roman"/>
                <w:sz w:val="20"/>
                <w:szCs w:val="20"/>
              </w:rPr>
            </w:pPr>
            <w:r>
              <w:rPr>
                <w:rFonts w:ascii="Times New Roman" w:hAnsi="Times New Roman"/>
                <w:sz w:val="20"/>
                <w:szCs w:val="20"/>
              </w:rPr>
              <w:t>21,9</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225353" w:rsidP="004B53D4">
            <w:pPr>
              <w:spacing w:after="0" w:line="240" w:lineRule="auto"/>
              <w:jc w:val="center"/>
              <w:rPr>
                <w:rFonts w:ascii="Times New Roman" w:hAnsi="Times New Roman"/>
                <w:sz w:val="20"/>
                <w:szCs w:val="20"/>
              </w:rPr>
            </w:pPr>
            <w:r>
              <w:rPr>
                <w:rFonts w:ascii="Times New Roman" w:hAnsi="Times New Roman"/>
                <w:sz w:val="20"/>
                <w:szCs w:val="20"/>
              </w:rPr>
              <w:t>16</w:t>
            </w:r>
          </w:p>
        </w:tc>
        <w:tc>
          <w:tcPr>
            <w:tcW w:w="753"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6F7B5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241"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ayrılan öğrenci sayısı</w:t>
            </w:r>
          </w:p>
        </w:tc>
        <w:tc>
          <w:tcPr>
            <w:tcW w:w="1444" w:type="dxa"/>
            <w:gridSpan w:val="2"/>
            <w:tcBorders>
              <w:top w:val="nil"/>
              <w:left w:val="nil"/>
              <w:bottom w:val="single" w:sz="4" w:space="0" w:color="auto"/>
              <w:right w:val="single" w:sz="4" w:space="0" w:color="auto"/>
            </w:tcBorders>
            <w:shd w:val="clear" w:color="auto" w:fill="auto"/>
            <w:hideMark/>
          </w:tcPr>
          <w:p w:rsidR="00322E28" w:rsidRPr="004B53D4" w:rsidRDefault="001F3FF4" w:rsidP="004B53D4">
            <w:pPr>
              <w:spacing w:after="0" w:line="240" w:lineRule="auto"/>
              <w:jc w:val="center"/>
              <w:rPr>
                <w:rFonts w:ascii="Times New Roman" w:hAnsi="Times New Roman"/>
                <w:sz w:val="20"/>
                <w:szCs w:val="20"/>
              </w:rPr>
            </w:pPr>
            <w:r>
              <w:rPr>
                <w:rFonts w:ascii="Times New Roman" w:hAnsi="Times New Roman"/>
                <w:sz w:val="20"/>
                <w:szCs w:val="20"/>
              </w:rPr>
              <w:t>1</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1F3FF4"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753"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6F7B5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241"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ayrılma oran</w:t>
            </w:r>
          </w:p>
        </w:tc>
        <w:tc>
          <w:tcPr>
            <w:tcW w:w="1444" w:type="dxa"/>
            <w:gridSpan w:val="2"/>
            <w:tcBorders>
              <w:top w:val="nil"/>
              <w:left w:val="nil"/>
              <w:bottom w:val="single" w:sz="4" w:space="0" w:color="auto"/>
              <w:right w:val="single" w:sz="4" w:space="0" w:color="auto"/>
            </w:tcBorders>
            <w:shd w:val="clear" w:color="auto" w:fill="auto"/>
            <w:hideMark/>
          </w:tcPr>
          <w:p w:rsidR="00322E28" w:rsidRPr="004B53D4" w:rsidRDefault="001F3FF4" w:rsidP="004B53D4">
            <w:pPr>
              <w:spacing w:after="0" w:line="240" w:lineRule="auto"/>
              <w:jc w:val="center"/>
              <w:rPr>
                <w:rFonts w:ascii="Times New Roman" w:hAnsi="Times New Roman"/>
                <w:sz w:val="20"/>
                <w:szCs w:val="20"/>
              </w:rPr>
            </w:pPr>
            <w:r>
              <w:rPr>
                <w:rFonts w:ascii="Times New Roman" w:hAnsi="Times New Roman"/>
                <w:sz w:val="20"/>
                <w:szCs w:val="20"/>
              </w:rPr>
              <w:t>0,2</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1F3FF4"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753"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6F7B5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241"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322E28" w:rsidP="004B53D4">
            <w:pPr>
              <w:spacing w:after="0" w:line="240" w:lineRule="auto"/>
              <w:rPr>
                <w:rFonts w:ascii="Times New Roman" w:hAnsi="Times New Roman"/>
                <w:sz w:val="20"/>
                <w:szCs w:val="20"/>
              </w:rPr>
            </w:pPr>
            <w:r w:rsidRPr="004B53D4">
              <w:rPr>
                <w:rFonts w:ascii="Times New Roman" w:hAnsi="Times New Roman"/>
                <w:sz w:val="20"/>
                <w:szCs w:val="20"/>
              </w:rPr>
              <w:t>Örgün eğitime devam oranı</w:t>
            </w:r>
          </w:p>
        </w:tc>
        <w:tc>
          <w:tcPr>
            <w:tcW w:w="1444" w:type="dxa"/>
            <w:gridSpan w:val="2"/>
            <w:tcBorders>
              <w:top w:val="nil"/>
              <w:left w:val="nil"/>
              <w:bottom w:val="single" w:sz="4" w:space="0" w:color="auto"/>
              <w:right w:val="single" w:sz="4" w:space="0" w:color="auto"/>
            </w:tcBorders>
            <w:shd w:val="clear" w:color="auto" w:fill="auto"/>
            <w:hideMark/>
          </w:tcPr>
          <w:p w:rsidR="00322E28" w:rsidRPr="004B53D4" w:rsidRDefault="001F3FF4" w:rsidP="004B53D4">
            <w:pPr>
              <w:spacing w:after="0" w:line="240" w:lineRule="auto"/>
              <w:jc w:val="center"/>
              <w:rPr>
                <w:rFonts w:ascii="Times New Roman" w:hAnsi="Times New Roman"/>
                <w:sz w:val="20"/>
                <w:szCs w:val="20"/>
              </w:rPr>
            </w:pPr>
            <w:r>
              <w:rPr>
                <w:rFonts w:ascii="Times New Roman" w:hAnsi="Times New Roman"/>
                <w:sz w:val="20"/>
                <w:szCs w:val="20"/>
              </w:rPr>
              <w:t>99,8</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322E28" w:rsidRPr="004B53D4" w:rsidRDefault="001F3FF4" w:rsidP="004B53D4">
            <w:pPr>
              <w:spacing w:after="0" w:line="240" w:lineRule="auto"/>
              <w:jc w:val="center"/>
              <w:rPr>
                <w:rFonts w:ascii="Times New Roman" w:hAnsi="Times New Roman"/>
                <w:sz w:val="20"/>
                <w:szCs w:val="20"/>
              </w:rPr>
            </w:pPr>
            <w:r>
              <w:rPr>
                <w:rFonts w:ascii="Times New Roman" w:hAnsi="Times New Roman"/>
                <w:sz w:val="20"/>
                <w:szCs w:val="20"/>
              </w:rPr>
              <w:t>100</w:t>
            </w:r>
            <w:r w:rsidR="00322E28" w:rsidRPr="004B53D4">
              <w:rPr>
                <w:rFonts w:ascii="Times New Roman" w:hAnsi="Times New Roman"/>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1C3C51" w:rsidRPr="004B53D4" w:rsidTr="006F7B5F">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B53D4" w:rsidRPr="004B53D4" w:rsidRDefault="004B53D4" w:rsidP="00703522">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31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5E98" w:rsidRPr="00235E98"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90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165E16"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165E1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C3C51" w:rsidRPr="004B53D4" w:rsidTr="006F7B5F">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311"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906"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20"/>
                <w:szCs w:val="20"/>
              </w:rPr>
            </w:pPr>
          </w:p>
        </w:tc>
      </w:tr>
      <w:tr w:rsidR="001C3C51" w:rsidRPr="004B53D4" w:rsidTr="006F7B5F">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064"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311"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2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142"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906"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20"/>
                <w:szCs w:val="20"/>
              </w:rPr>
            </w:pPr>
          </w:p>
        </w:tc>
      </w:tr>
      <w:tr w:rsidR="000E2992" w:rsidRPr="004B53D4" w:rsidTr="006F7B5F">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0E2992" w:rsidRPr="004B53D4" w:rsidRDefault="000E2992" w:rsidP="004E3C18">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Pr>
                <w:rFonts w:ascii="Times New Roman" w:hAnsi="Times New Roman"/>
                <w:bCs/>
                <w:sz w:val="18"/>
                <w:szCs w:val="18"/>
              </w:rPr>
              <w:t xml:space="preserve">7 </w:t>
            </w:r>
            <w:r w:rsidRPr="00BC3EDE">
              <w:rPr>
                <w:rFonts w:ascii="Times New Roman" w:hAnsi="Times New Roman"/>
                <w:bCs/>
                <w:sz w:val="18"/>
                <w:szCs w:val="18"/>
              </w:rPr>
              <w:t>gün ve üzeri olan öğrenci velilerine devamsızlık mektubu gönderilecek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992" w:rsidRPr="000A45F4" w:rsidRDefault="000E2992" w:rsidP="004E3C18">
            <w:pPr>
              <w:spacing w:after="0" w:line="240" w:lineRule="auto"/>
              <w:rPr>
                <w:rFonts w:ascii="Times New Roman" w:hAnsi="Times New Roman"/>
                <w:sz w:val="14"/>
                <w:szCs w:val="16"/>
              </w:rPr>
            </w:pPr>
            <w:r w:rsidRPr="000A45F4">
              <w:rPr>
                <w:rFonts w:ascii="Times New Roman" w:hAnsi="Times New Roman"/>
                <w:sz w:val="14"/>
                <w:szCs w:val="16"/>
              </w:rPr>
              <w:t> </w:t>
            </w:r>
            <w:r w:rsidRPr="000A45F4">
              <w:rPr>
                <w:rFonts w:ascii="Times New Roman" w:hAnsi="Times New Roman"/>
                <w:bCs/>
                <w:sz w:val="14"/>
                <w:szCs w:val="16"/>
              </w:rPr>
              <w:t>Özürsüz Devamsızlığı 7 gün ve üzeri olan öğrenci sayısı</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992" w:rsidRPr="00FB1345" w:rsidRDefault="000E2992" w:rsidP="00FB1345">
            <w:pPr>
              <w:spacing w:after="0" w:line="240" w:lineRule="auto"/>
              <w:jc w:val="center"/>
              <w:rPr>
                <w:rFonts w:ascii="Times New Roman" w:hAnsi="Times New Roman"/>
                <w:sz w:val="18"/>
                <w:szCs w:val="18"/>
              </w:rPr>
            </w:pPr>
            <w:r w:rsidRPr="00FB1345">
              <w:rPr>
                <w:rFonts w:ascii="Times New Roman" w:hAnsi="Times New Roman"/>
                <w:sz w:val="18"/>
                <w:szCs w:val="18"/>
              </w:rPr>
              <w:t>10 (7 gün ve üzeri )</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992" w:rsidRPr="00FB1345" w:rsidRDefault="000E2992" w:rsidP="00FB1345">
            <w:pPr>
              <w:spacing w:after="0" w:line="240" w:lineRule="auto"/>
              <w:jc w:val="center"/>
              <w:rPr>
                <w:rFonts w:ascii="Times New Roman" w:hAnsi="Times New Roman"/>
                <w:sz w:val="18"/>
                <w:szCs w:val="18"/>
              </w:rPr>
            </w:pPr>
            <w:r w:rsidRPr="00FB1345">
              <w:rPr>
                <w:rFonts w:ascii="Times New Roman" w:hAnsi="Times New Roman"/>
                <w:sz w:val="18"/>
                <w:szCs w:val="18"/>
              </w:rPr>
              <w:t>40</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0E2992" w:rsidRPr="00FB1345" w:rsidRDefault="000E2992" w:rsidP="00FB1345">
            <w:pPr>
              <w:spacing w:after="0" w:line="240" w:lineRule="auto"/>
              <w:jc w:val="center"/>
              <w:rPr>
                <w:rFonts w:ascii="Times New Roman" w:hAnsi="Times New Roman"/>
                <w:sz w:val="18"/>
                <w:szCs w:val="18"/>
              </w:rPr>
            </w:pPr>
            <w:r w:rsidRPr="00FB1345">
              <w:rPr>
                <w:rFonts w:ascii="Times New Roman" w:hAnsi="Times New Roman"/>
                <w:sz w:val="18"/>
                <w:szCs w:val="18"/>
              </w:rPr>
              <w:t>Eylül 2015-Haziran 2016</w:t>
            </w:r>
          </w:p>
        </w:tc>
        <w:tc>
          <w:tcPr>
            <w:tcW w:w="1142" w:type="dxa"/>
            <w:vMerge w:val="restart"/>
            <w:tcBorders>
              <w:top w:val="single" w:sz="4" w:space="0" w:color="auto"/>
              <w:left w:val="single" w:sz="4" w:space="0" w:color="auto"/>
              <w:right w:val="single" w:sz="4" w:space="0" w:color="auto"/>
            </w:tcBorders>
            <w:shd w:val="clear" w:color="auto" w:fill="auto"/>
            <w:vAlign w:val="center"/>
            <w:hideMark/>
          </w:tcPr>
          <w:p w:rsidR="000E2992" w:rsidRPr="00FB1345" w:rsidRDefault="000E2992" w:rsidP="00FB1345">
            <w:pPr>
              <w:spacing w:after="0" w:line="240" w:lineRule="auto"/>
              <w:jc w:val="center"/>
              <w:rPr>
                <w:rFonts w:ascii="Times New Roman" w:hAnsi="Times New Roman"/>
                <w:sz w:val="18"/>
                <w:szCs w:val="18"/>
              </w:rPr>
            </w:pPr>
            <w:r w:rsidRPr="00FB1345">
              <w:rPr>
                <w:rFonts w:ascii="Times New Roman" w:hAnsi="Times New Roman"/>
                <w:sz w:val="18"/>
                <w:szCs w:val="18"/>
              </w:rPr>
              <w:t>Okul İdaresi</w:t>
            </w:r>
          </w:p>
        </w:tc>
        <w:tc>
          <w:tcPr>
            <w:tcW w:w="906" w:type="dxa"/>
            <w:gridSpan w:val="2"/>
            <w:vMerge w:val="restart"/>
            <w:tcBorders>
              <w:top w:val="single" w:sz="4" w:space="0" w:color="auto"/>
              <w:left w:val="single" w:sz="4" w:space="0" w:color="auto"/>
              <w:right w:val="single" w:sz="4" w:space="0" w:color="auto"/>
            </w:tcBorders>
            <w:shd w:val="clear" w:color="auto" w:fill="auto"/>
            <w:vAlign w:val="center"/>
            <w:hideMark/>
          </w:tcPr>
          <w:p w:rsidR="000E2992" w:rsidRPr="00BA28F0" w:rsidRDefault="000E2992" w:rsidP="006F7B5F">
            <w:pPr>
              <w:spacing w:after="0" w:line="240" w:lineRule="auto"/>
              <w:rPr>
                <w:rFonts w:ascii="Times New Roman" w:hAnsi="Times New Roman"/>
                <w:sz w:val="18"/>
                <w:szCs w:val="18"/>
              </w:rPr>
            </w:pPr>
            <w:r>
              <w:rPr>
                <w:rFonts w:ascii="Times New Roman" w:hAnsi="Times New Roman"/>
                <w:sz w:val="18"/>
                <w:szCs w:val="18"/>
              </w:rPr>
              <w:t xml:space="preserve"> </w:t>
            </w:r>
            <w:proofErr w:type="spellStart"/>
            <w:r w:rsidRPr="00B85541">
              <w:rPr>
                <w:rFonts w:ascii="Times New Roman" w:hAnsi="Times New Roman"/>
                <w:sz w:val="18"/>
                <w:szCs w:val="18"/>
              </w:rPr>
              <w:t>Maaliyet</w:t>
            </w:r>
            <w:proofErr w:type="spellEnd"/>
            <w:r w:rsidRPr="00B85541">
              <w:rPr>
                <w:rFonts w:ascii="Times New Roman" w:hAnsi="Times New Roman"/>
                <w:sz w:val="18"/>
                <w:szCs w:val="18"/>
              </w:rPr>
              <w:t xml:space="preserve"> İçermez</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0E2992" w:rsidRPr="00FB1345" w:rsidRDefault="000E2992" w:rsidP="00FB1345">
            <w:pPr>
              <w:spacing w:after="0" w:line="240" w:lineRule="auto"/>
              <w:jc w:val="center"/>
              <w:rPr>
                <w:rFonts w:ascii="Times New Roman" w:hAnsi="Times New Roman"/>
                <w:sz w:val="18"/>
                <w:szCs w:val="18"/>
              </w:rPr>
            </w:pPr>
            <w:r w:rsidRPr="00FB1345">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0E2992" w:rsidRPr="00FB1345" w:rsidRDefault="000E2992" w:rsidP="00FB1345">
            <w:pPr>
              <w:pStyle w:val="ListeParagraf"/>
              <w:numPr>
                <w:ilvl w:val="0"/>
                <w:numId w:val="32"/>
              </w:numPr>
              <w:spacing w:after="0" w:line="240" w:lineRule="auto"/>
              <w:jc w:val="center"/>
              <w:rPr>
                <w:rFonts w:ascii="Times New Roman" w:hAnsi="Times New Roman"/>
                <w:sz w:val="18"/>
                <w:szCs w:val="18"/>
              </w:rPr>
            </w:pPr>
            <w:r w:rsidRPr="00FB1345">
              <w:rPr>
                <w:rFonts w:ascii="Times New Roman" w:hAnsi="Times New Roman"/>
                <w:sz w:val="16"/>
              </w:rPr>
              <w:t>1.Dönem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0E2992" w:rsidRPr="00FB1345" w:rsidRDefault="000E2992" w:rsidP="00FB1345">
            <w:pPr>
              <w:pStyle w:val="ListeParagraf"/>
              <w:numPr>
                <w:ilvl w:val="0"/>
                <w:numId w:val="32"/>
              </w:numPr>
              <w:spacing w:after="0" w:line="240" w:lineRule="auto"/>
              <w:ind w:left="357" w:hanging="357"/>
              <w:jc w:val="center"/>
              <w:rPr>
                <w:rFonts w:ascii="Times New Roman" w:hAnsi="Times New Roman"/>
                <w:sz w:val="20"/>
              </w:rPr>
            </w:pPr>
            <w:r w:rsidRPr="00FB1345">
              <w:rPr>
                <w:rFonts w:ascii="Times New Roman" w:hAnsi="Times New Roman"/>
                <w:sz w:val="16"/>
              </w:rPr>
              <w:t>2. Dönem Sonu</w:t>
            </w:r>
          </w:p>
        </w:tc>
      </w:tr>
      <w:tr w:rsidR="000E2992" w:rsidRPr="004B53D4" w:rsidTr="006F7B5F">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0E2992" w:rsidRPr="004B53D4" w:rsidRDefault="000E2992"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0E2992" w:rsidRPr="000A45F4" w:rsidRDefault="000E2992" w:rsidP="00BC3EDE">
            <w:pPr>
              <w:spacing w:after="0" w:line="240" w:lineRule="auto"/>
              <w:rPr>
                <w:rFonts w:ascii="Times New Roman" w:hAnsi="Times New Roman"/>
                <w:sz w:val="14"/>
                <w:szCs w:val="16"/>
              </w:rPr>
            </w:pPr>
            <w:r w:rsidRPr="000A45F4">
              <w:rPr>
                <w:rFonts w:ascii="Times New Roman" w:hAnsi="Times New Roman"/>
                <w:bCs/>
                <w:sz w:val="14"/>
                <w:szCs w:val="16"/>
              </w:rPr>
              <w:t>Devamsızlık mektubu gönderilen veli sayısı</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0E2992" w:rsidRPr="00FB1345" w:rsidRDefault="000E2992" w:rsidP="00FB1345">
            <w:pPr>
              <w:spacing w:after="0" w:line="240" w:lineRule="auto"/>
              <w:jc w:val="center"/>
              <w:rPr>
                <w:rFonts w:ascii="Times New Roman" w:hAnsi="Times New Roman"/>
                <w:sz w:val="18"/>
                <w:szCs w:val="18"/>
              </w:rPr>
            </w:pPr>
            <w:r w:rsidRPr="00FB1345">
              <w:rPr>
                <w:rFonts w:ascii="Times New Roman" w:hAnsi="Times New Roman"/>
                <w:sz w:val="18"/>
                <w:szCs w:val="18"/>
              </w:rPr>
              <w:t>10</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992" w:rsidRPr="00FB1345" w:rsidRDefault="000E2992" w:rsidP="00FB1345">
            <w:pPr>
              <w:spacing w:after="0" w:line="240" w:lineRule="auto"/>
              <w:jc w:val="center"/>
              <w:rPr>
                <w:rFonts w:ascii="Times New Roman" w:hAnsi="Times New Roman"/>
                <w:sz w:val="18"/>
                <w:szCs w:val="18"/>
              </w:rPr>
            </w:pPr>
            <w:r w:rsidRPr="00FB1345">
              <w:rPr>
                <w:rFonts w:ascii="Times New Roman" w:hAnsi="Times New Roman"/>
                <w:sz w:val="18"/>
                <w:szCs w:val="18"/>
              </w:rPr>
              <w:t>40</w:t>
            </w:r>
          </w:p>
        </w:tc>
        <w:tc>
          <w:tcPr>
            <w:tcW w:w="1125" w:type="dxa"/>
            <w:vMerge/>
            <w:tcBorders>
              <w:left w:val="single" w:sz="4" w:space="0" w:color="auto"/>
              <w:bottom w:val="single" w:sz="4" w:space="0" w:color="auto"/>
              <w:right w:val="single" w:sz="4" w:space="0" w:color="auto"/>
            </w:tcBorders>
            <w:shd w:val="clear" w:color="auto" w:fill="auto"/>
            <w:vAlign w:val="center"/>
          </w:tcPr>
          <w:p w:rsidR="000E2992" w:rsidRPr="00FB1345" w:rsidRDefault="000E2992" w:rsidP="00FB1345">
            <w:pPr>
              <w:spacing w:after="0" w:line="240" w:lineRule="auto"/>
              <w:jc w:val="center"/>
              <w:rPr>
                <w:rFonts w:ascii="Times New Roman" w:hAnsi="Times New Roman"/>
                <w:sz w:val="18"/>
                <w:szCs w:val="18"/>
              </w:rPr>
            </w:pPr>
          </w:p>
        </w:tc>
        <w:tc>
          <w:tcPr>
            <w:tcW w:w="1142" w:type="dxa"/>
            <w:vMerge/>
            <w:tcBorders>
              <w:left w:val="single" w:sz="4" w:space="0" w:color="auto"/>
              <w:bottom w:val="single" w:sz="4" w:space="0" w:color="auto"/>
              <w:right w:val="single" w:sz="4" w:space="0" w:color="auto"/>
            </w:tcBorders>
            <w:shd w:val="clear" w:color="auto" w:fill="auto"/>
            <w:vAlign w:val="center"/>
          </w:tcPr>
          <w:p w:rsidR="000E2992" w:rsidRPr="00FB1345" w:rsidRDefault="000E2992" w:rsidP="00FB1345">
            <w:pPr>
              <w:spacing w:after="0" w:line="240" w:lineRule="auto"/>
              <w:jc w:val="center"/>
              <w:rPr>
                <w:rFonts w:ascii="Times New Roman" w:hAnsi="Times New Roman"/>
                <w:sz w:val="18"/>
                <w:szCs w:val="18"/>
              </w:rPr>
            </w:pPr>
          </w:p>
        </w:tc>
        <w:tc>
          <w:tcPr>
            <w:tcW w:w="906" w:type="dxa"/>
            <w:gridSpan w:val="2"/>
            <w:vMerge/>
            <w:tcBorders>
              <w:left w:val="single" w:sz="4" w:space="0" w:color="auto"/>
              <w:bottom w:val="single" w:sz="4" w:space="0" w:color="auto"/>
              <w:right w:val="single" w:sz="4" w:space="0" w:color="auto"/>
            </w:tcBorders>
            <w:shd w:val="clear" w:color="auto" w:fill="auto"/>
            <w:vAlign w:val="center"/>
          </w:tcPr>
          <w:p w:rsidR="000E2992" w:rsidRPr="00FB1345" w:rsidRDefault="000E2992" w:rsidP="00FB1345">
            <w:pPr>
              <w:spacing w:after="0" w:line="240" w:lineRule="auto"/>
              <w:jc w:val="center"/>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0E2992" w:rsidRPr="00FB1345" w:rsidRDefault="000E2992" w:rsidP="00FB1345">
            <w:pPr>
              <w:spacing w:after="0" w:line="240" w:lineRule="auto"/>
              <w:jc w:val="center"/>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0E2992" w:rsidRPr="00FB1345" w:rsidRDefault="000E2992" w:rsidP="00FB1345">
            <w:pPr>
              <w:spacing w:after="0" w:line="240" w:lineRule="auto"/>
              <w:jc w:val="center"/>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0E2992" w:rsidRPr="00FB1345" w:rsidRDefault="000E2992" w:rsidP="00FB1345">
            <w:pPr>
              <w:spacing w:after="0" w:line="240" w:lineRule="auto"/>
              <w:jc w:val="center"/>
              <w:rPr>
                <w:rFonts w:ascii="Times New Roman" w:hAnsi="Times New Roman"/>
                <w:sz w:val="20"/>
                <w:szCs w:val="20"/>
              </w:rPr>
            </w:pPr>
          </w:p>
        </w:tc>
      </w:tr>
      <w:tr w:rsidR="00CE18E2" w:rsidRPr="004B53D4" w:rsidTr="006F7B5F">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CE18E2" w:rsidRPr="004B53D4" w:rsidRDefault="00CE18E2" w:rsidP="000A45F4">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ev ziyaretleri yapılacak</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CE18E2" w:rsidRPr="000A45F4" w:rsidRDefault="00CE18E2" w:rsidP="004B53D4">
            <w:pPr>
              <w:spacing w:after="0" w:line="240" w:lineRule="auto"/>
              <w:rPr>
                <w:rFonts w:ascii="Times New Roman" w:hAnsi="Times New Roman"/>
                <w:sz w:val="14"/>
                <w:szCs w:val="16"/>
              </w:rPr>
            </w:pPr>
            <w:r w:rsidRPr="000A45F4">
              <w:rPr>
                <w:rFonts w:ascii="Times New Roman" w:hAnsi="Times New Roman"/>
                <w:sz w:val="14"/>
                <w:szCs w:val="16"/>
              </w:rPr>
              <w:t>Özürsüz devamsızlık yapan öğrencilerin velileri ziyaret edilecek</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FB1345" w:rsidRDefault="00CE18E2" w:rsidP="00FB1345">
            <w:pPr>
              <w:spacing w:after="0" w:line="240" w:lineRule="auto"/>
              <w:jc w:val="center"/>
              <w:rPr>
                <w:rFonts w:ascii="Times New Roman" w:hAnsi="Times New Roman"/>
                <w:sz w:val="18"/>
                <w:szCs w:val="18"/>
              </w:rPr>
            </w:pPr>
            <w:r>
              <w:rPr>
                <w:rFonts w:ascii="Times New Roman" w:hAnsi="Times New Roman"/>
                <w:sz w:val="18"/>
                <w:szCs w:val="18"/>
              </w:rPr>
              <w:t>6</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FB1345" w:rsidRDefault="00CE18E2" w:rsidP="00FB1345">
            <w:pPr>
              <w:spacing w:after="0" w:line="240" w:lineRule="auto"/>
              <w:jc w:val="center"/>
              <w:rPr>
                <w:rFonts w:ascii="Times New Roman" w:hAnsi="Times New Roman"/>
                <w:sz w:val="18"/>
                <w:szCs w:val="18"/>
              </w:rPr>
            </w:pPr>
            <w:r w:rsidRPr="00FB1345">
              <w:rPr>
                <w:rFonts w:ascii="Times New Roman" w:hAnsi="Times New Roman"/>
                <w:sz w:val="18"/>
                <w:szCs w:val="18"/>
              </w:rPr>
              <w:t>40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FB1345" w:rsidRDefault="00CE18E2" w:rsidP="00FB1345">
            <w:pPr>
              <w:spacing w:after="0" w:line="240" w:lineRule="auto"/>
              <w:jc w:val="center"/>
              <w:rPr>
                <w:rFonts w:ascii="Times New Roman" w:hAnsi="Times New Roman"/>
                <w:sz w:val="18"/>
                <w:szCs w:val="18"/>
              </w:rPr>
            </w:pPr>
            <w:r w:rsidRPr="00FB1345">
              <w:rPr>
                <w:rFonts w:ascii="Times New Roman" w:hAnsi="Times New Roman"/>
                <w:sz w:val="18"/>
                <w:szCs w:val="18"/>
              </w:rPr>
              <w:t>Eylül 2015-Haziran 2016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FB1345" w:rsidRDefault="00CE18E2" w:rsidP="00FB1345">
            <w:pPr>
              <w:spacing w:after="0" w:line="240" w:lineRule="auto"/>
              <w:jc w:val="center"/>
              <w:rPr>
                <w:rFonts w:ascii="Times New Roman" w:hAnsi="Times New Roman"/>
                <w:sz w:val="18"/>
                <w:szCs w:val="18"/>
              </w:rPr>
            </w:pPr>
            <w:r w:rsidRPr="00FB1345">
              <w:rPr>
                <w:rFonts w:ascii="Times New Roman" w:hAnsi="Times New Roman"/>
                <w:sz w:val="18"/>
                <w:szCs w:val="18"/>
              </w:rPr>
              <w:t>Okul İdaresi ve öğretmenler</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CE18E2" w:rsidRPr="00BA28F0" w:rsidRDefault="00CE18E2" w:rsidP="006F7B5F">
            <w:pPr>
              <w:spacing w:after="0" w:line="240" w:lineRule="auto"/>
              <w:rPr>
                <w:rFonts w:ascii="Arial" w:hAnsi="Arial" w:cs="Arial"/>
                <w:sz w:val="18"/>
                <w:szCs w:val="18"/>
              </w:rPr>
            </w:pPr>
            <w:r w:rsidRPr="00BA28F0">
              <w:rPr>
                <w:rFonts w:ascii="Arial" w:hAnsi="Arial" w:cs="Arial"/>
                <w:sz w:val="18"/>
                <w:szCs w:val="18"/>
              </w:rPr>
              <w:t> </w:t>
            </w:r>
            <w:proofErr w:type="spellStart"/>
            <w:r w:rsidRPr="00BA28F0">
              <w:rPr>
                <w:rFonts w:ascii="Arial" w:hAnsi="Arial" w:cs="Arial"/>
                <w:sz w:val="18"/>
                <w:szCs w:val="18"/>
              </w:rPr>
              <w:t>Maaliyet</w:t>
            </w:r>
            <w:proofErr w:type="spellEnd"/>
            <w:r w:rsidRPr="00BA28F0">
              <w:rPr>
                <w:rFonts w:ascii="Arial" w:hAnsi="Arial" w:cs="Arial"/>
                <w:sz w:val="18"/>
                <w:szCs w:val="18"/>
              </w:rPr>
              <w:t xml:space="preserve"> İçermez</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FB1345" w:rsidRDefault="00CE18E2" w:rsidP="006F7B5F">
            <w:pPr>
              <w:spacing w:after="0" w:line="240" w:lineRule="auto"/>
              <w:jc w:val="center"/>
              <w:rPr>
                <w:rFonts w:ascii="Times New Roman" w:hAnsi="Times New Roman"/>
                <w:sz w:val="18"/>
                <w:szCs w:val="18"/>
              </w:rPr>
            </w:pPr>
            <w:r w:rsidRPr="00FB1345">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FB1345" w:rsidRDefault="00CE18E2" w:rsidP="00FB1345">
            <w:pPr>
              <w:pStyle w:val="ListeParagraf"/>
              <w:numPr>
                <w:ilvl w:val="0"/>
                <w:numId w:val="32"/>
              </w:numPr>
              <w:spacing w:after="0" w:line="240" w:lineRule="auto"/>
              <w:jc w:val="center"/>
              <w:rPr>
                <w:rFonts w:ascii="Times New Roman" w:hAnsi="Times New Roman"/>
                <w:sz w:val="18"/>
                <w:szCs w:val="18"/>
              </w:rPr>
            </w:pPr>
            <w:r w:rsidRPr="00FB1345">
              <w:rPr>
                <w:rFonts w:ascii="Times New Roman" w:hAnsi="Times New Roman"/>
                <w:sz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FB1345" w:rsidRDefault="00CE18E2" w:rsidP="00FB1345">
            <w:pPr>
              <w:pStyle w:val="ListeParagraf"/>
              <w:numPr>
                <w:ilvl w:val="0"/>
                <w:numId w:val="32"/>
              </w:numPr>
              <w:spacing w:after="0" w:line="240" w:lineRule="auto"/>
              <w:ind w:left="357" w:hanging="357"/>
              <w:jc w:val="center"/>
              <w:rPr>
                <w:rFonts w:ascii="Times New Roman" w:hAnsi="Times New Roman"/>
                <w:sz w:val="20"/>
              </w:rPr>
            </w:pPr>
            <w:r w:rsidRPr="00FB1345">
              <w:rPr>
                <w:rFonts w:ascii="Times New Roman" w:hAnsi="Times New Roman"/>
                <w:sz w:val="16"/>
              </w:rPr>
              <w:t>2. Dönem Sonu</w:t>
            </w:r>
          </w:p>
        </w:tc>
      </w:tr>
      <w:tr w:rsidR="00DB6419" w:rsidRPr="004B53D4" w:rsidTr="006F7B5F">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6419" w:rsidRPr="004B53D4" w:rsidRDefault="00DB6419" w:rsidP="000A45F4">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sidRPr="00BA28F0">
              <w:rPr>
                <w:rFonts w:ascii="Times New Roman" w:hAnsi="Times New Roman"/>
                <w:bCs/>
                <w:sz w:val="18"/>
                <w:szCs w:val="18"/>
              </w:rPr>
              <w:t xml:space="preserve"> Okulda yapılacak her türlü etkinliğe bu öğrenciler mutlaka yönlendirilecek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419" w:rsidRPr="004B53D4" w:rsidRDefault="00DB641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Sosyal ve kültürel etkinliklere katılım</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419" w:rsidRPr="004B53D4" w:rsidRDefault="00DB641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2</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6419" w:rsidRPr="004B53D4" w:rsidRDefault="00DB6419" w:rsidP="004B53D4">
            <w:pPr>
              <w:spacing w:after="0" w:line="240" w:lineRule="auto"/>
              <w:rPr>
                <w:rFonts w:ascii="Times New Roman" w:hAnsi="Times New Roman"/>
                <w:sz w:val="18"/>
                <w:szCs w:val="18"/>
              </w:rPr>
            </w:pPr>
            <w:r>
              <w:rPr>
                <w:rFonts w:ascii="Times New Roman" w:hAnsi="Times New Roman"/>
                <w:sz w:val="18"/>
                <w:szCs w:val="18"/>
              </w:rPr>
              <w:t>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419" w:rsidRPr="004B53D4" w:rsidRDefault="00DB6419" w:rsidP="004B53D4">
            <w:pPr>
              <w:spacing w:after="0" w:line="240" w:lineRule="auto"/>
              <w:rPr>
                <w:rFonts w:ascii="Times New Roman" w:hAnsi="Times New Roman"/>
                <w:sz w:val="18"/>
                <w:szCs w:val="18"/>
              </w:rPr>
            </w:pPr>
            <w:r w:rsidRPr="004B53D4">
              <w:rPr>
                <w:rFonts w:ascii="Times New Roman" w:hAnsi="Times New Roman"/>
                <w:sz w:val="18"/>
                <w:szCs w:val="18"/>
              </w:rPr>
              <w:t> </w:t>
            </w:r>
            <w:r w:rsidRPr="00FB1345">
              <w:rPr>
                <w:rFonts w:ascii="Times New Roman" w:hAnsi="Times New Roman"/>
                <w:sz w:val="18"/>
                <w:szCs w:val="18"/>
              </w:rPr>
              <w:t>Eylül 2015-Haziran 2016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419" w:rsidRPr="004B53D4" w:rsidRDefault="00DB6419" w:rsidP="004B53D4">
            <w:pPr>
              <w:spacing w:after="0" w:line="240" w:lineRule="auto"/>
              <w:jc w:val="center"/>
              <w:rPr>
                <w:rFonts w:ascii="Times New Roman" w:hAnsi="Times New Roman"/>
                <w:sz w:val="18"/>
                <w:szCs w:val="18"/>
              </w:rPr>
            </w:pPr>
            <w:r w:rsidRPr="00FB1345">
              <w:rPr>
                <w:rFonts w:ascii="Times New Roman" w:hAnsi="Times New Roman"/>
                <w:sz w:val="18"/>
                <w:szCs w:val="18"/>
              </w:rPr>
              <w:t>Okul İdaresi ve öğretmenler</w:t>
            </w:r>
            <w:r w:rsidRPr="004B53D4">
              <w:rPr>
                <w:rFonts w:ascii="Times New Roman" w:hAnsi="Times New Roman"/>
                <w:sz w:val="18"/>
                <w:szCs w:val="18"/>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6419" w:rsidRPr="004B53D4" w:rsidRDefault="00DB641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r w:rsidRPr="00BA28F0">
              <w:rPr>
                <w:rFonts w:ascii="Arial" w:hAnsi="Arial" w:cs="Arial"/>
                <w:sz w:val="18"/>
                <w:szCs w:val="18"/>
              </w:rPr>
              <w:t> </w:t>
            </w:r>
            <w:proofErr w:type="spellStart"/>
            <w:r w:rsidRPr="00BA28F0">
              <w:rPr>
                <w:rFonts w:ascii="Arial" w:hAnsi="Arial" w:cs="Arial"/>
                <w:sz w:val="18"/>
                <w:szCs w:val="18"/>
              </w:rPr>
              <w:t>Maaliyet</w:t>
            </w:r>
            <w:proofErr w:type="spellEnd"/>
            <w:r w:rsidRPr="00BA28F0">
              <w:rPr>
                <w:rFonts w:ascii="Arial" w:hAnsi="Arial" w:cs="Arial"/>
                <w:sz w:val="18"/>
                <w:szCs w:val="18"/>
              </w:rPr>
              <w:t xml:space="preserve"> İçermez</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419" w:rsidRPr="004B53D4" w:rsidRDefault="00DB641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İdare ve Branş Öğretmenleri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6419" w:rsidRPr="00FB1345" w:rsidRDefault="00DB6419" w:rsidP="006F7B5F">
            <w:pPr>
              <w:pStyle w:val="ListeParagraf"/>
              <w:numPr>
                <w:ilvl w:val="0"/>
                <w:numId w:val="32"/>
              </w:numPr>
              <w:spacing w:after="0" w:line="240" w:lineRule="auto"/>
              <w:jc w:val="center"/>
              <w:rPr>
                <w:rFonts w:ascii="Times New Roman" w:hAnsi="Times New Roman"/>
                <w:sz w:val="18"/>
                <w:szCs w:val="18"/>
              </w:rPr>
            </w:pPr>
            <w:r w:rsidRPr="00FB1345">
              <w:rPr>
                <w:rFonts w:ascii="Times New Roman" w:hAnsi="Times New Roman"/>
                <w:sz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6419" w:rsidRPr="00FB1345" w:rsidRDefault="00DB6419" w:rsidP="006F7B5F">
            <w:pPr>
              <w:pStyle w:val="ListeParagraf"/>
              <w:numPr>
                <w:ilvl w:val="0"/>
                <w:numId w:val="32"/>
              </w:numPr>
              <w:spacing w:after="0" w:line="240" w:lineRule="auto"/>
              <w:ind w:left="357" w:hanging="357"/>
              <w:jc w:val="center"/>
              <w:rPr>
                <w:rFonts w:ascii="Times New Roman" w:hAnsi="Times New Roman"/>
                <w:sz w:val="20"/>
              </w:rPr>
            </w:pPr>
            <w:r w:rsidRPr="00FB1345">
              <w:rPr>
                <w:rFonts w:ascii="Times New Roman" w:hAnsi="Times New Roman"/>
                <w:sz w:val="16"/>
              </w:rPr>
              <w:t>2. Dönem Sonu</w:t>
            </w:r>
          </w:p>
        </w:tc>
      </w:tr>
      <w:tr w:rsidR="00CE18E2" w:rsidRPr="004B53D4" w:rsidTr="006F7B5F">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CE18E2" w:rsidRPr="004B53D4" w:rsidTr="006F7B5F">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tcPr>
          <w:p w:rsidR="00CE18E2" w:rsidRPr="004B53D4" w:rsidRDefault="00CE18E2" w:rsidP="004B53D4">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CE18E2" w:rsidRPr="004B53D4" w:rsidRDefault="00CE18E2" w:rsidP="004B53D4">
            <w:pPr>
              <w:spacing w:after="0" w:line="240" w:lineRule="auto"/>
              <w:rPr>
                <w:rFonts w:ascii="Arial" w:hAnsi="Arial" w:cs="Arial"/>
                <w:sz w:val="18"/>
                <w:szCs w:val="18"/>
              </w:rPr>
            </w:pPr>
            <w:r w:rsidRPr="004B53D4">
              <w:rPr>
                <w:rFonts w:ascii="Arial" w:hAnsi="Arial" w:cs="Arial"/>
                <w:sz w:val="18"/>
                <w:szCs w:val="18"/>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CE18E2" w:rsidRPr="004B53D4" w:rsidRDefault="00CE18E2" w:rsidP="004B53D4">
            <w:pPr>
              <w:spacing w:after="0" w:line="240" w:lineRule="auto"/>
              <w:rPr>
                <w:rFonts w:ascii="Arial" w:hAnsi="Arial" w:cs="Arial"/>
                <w:sz w:val="18"/>
                <w:szCs w:val="18"/>
              </w:rPr>
            </w:pPr>
            <w:r w:rsidRPr="004B53D4">
              <w:rPr>
                <w:rFonts w:ascii="Arial" w:hAnsi="Arial" w:cs="Arial"/>
                <w:sz w:val="18"/>
                <w:szCs w:val="18"/>
              </w:rPr>
              <w:t> </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E18E2" w:rsidRPr="004B53D4" w:rsidRDefault="00CE18E2" w:rsidP="004B53D4">
            <w:pPr>
              <w:spacing w:after="0" w:line="240" w:lineRule="auto"/>
              <w:rPr>
                <w:rFonts w:ascii="Arial" w:hAnsi="Arial" w:cs="Arial"/>
                <w:sz w:val="18"/>
                <w:szCs w:val="18"/>
              </w:rPr>
            </w:pPr>
            <w:r w:rsidRPr="004B53D4">
              <w:rPr>
                <w:rFonts w:ascii="Arial" w:hAnsi="Arial" w:cs="Arial"/>
                <w:sz w:val="18"/>
                <w:szCs w:val="18"/>
              </w:rPr>
              <w:t> </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CE18E2" w:rsidRPr="004B53D4" w:rsidRDefault="00CE18E2" w:rsidP="004B53D4">
            <w:pPr>
              <w:spacing w:after="0" w:line="240" w:lineRule="auto"/>
              <w:rPr>
                <w:rFonts w:ascii="Arial" w:hAnsi="Arial" w:cs="Arial"/>
                <w:sz w:val="18"/>
                <w:szCs w:val="18"/>
              </w:rPr>
            </w:pPr>
            <w:r w:rsidRPr="004B53D4">
              <w:rPr>
                <w:rFonts w:ascii="Arial" w:hAnsi="Arial" w:cs="Arial"/>
                <w:sz w:val="18"/>
                <w:szCs w:val="18"/>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CE18E2" w:rsidRPr="004B53D4" w:rsidRDefault="00CE18E2" w:rsidP="004B53D4">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CE18E2" w:rsidRPr="004B53D4" w:rsidRDefault="00CE18E2" w:rsidP="004B53D4">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8E2" w:rsidRPr="004B53D4" w:rsidRDefault="00CE18E2" w:rsidP="004B53D4">
            <w:pPr>
              <w:spacing w:after="0" w:line="240" w:lineRule="auto"/>
              <w:rPr>
                <w:rFonts w:ascii="Times New Roman" w:hAnsi="Times New Roman"/>
                <w:sz w:val="20"/>
                <w:szCs w:val="20"/>
              </w:rPr>
            </w:pPr>
          </w:p>
        </w:tc>
      </w:tr>
      <w:tr w:rsidR="00CE18E2" w:rsidRPr="004B53D4" w:rsidTr="006F7B5F">
        <w:trPr>
          <w:trHeight w:val="332"/>
          <w:jc w:val="center"/>
        </w:trPr>
        <w:tc>
          <w:tcPr>
            <w:tcW w:w="1585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18E2" w:rsidRPr="004B53D4" w:rsidRDefault="00CE18E2" w:rsidP="006F7B5F">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5B4B87">
              <w:rPr>
                <w:rFonts w:ascii="Times New Roman" w:hAnsi="Times New Roman"/>
                <w:b/>
                <w:bCs/>
                <w:sz w:val="24"/>
                <w:szCs w:val="24"/>
              </w:rPr>
              <w:t>2017</w:t>
            </w:r>
            <w:r>
              <w:rPr>
                <w:rFonts w:ascii="Times New Roman" w:hAnsi="Times New Roman"/>
                <w:b/>
                <w:bCs/>
                <w:sz w:val="24"/>
                <w:szCs w:val="24"/>
              </w:rPr>
              <w:t>-</w:t>
            </w:r>
            <w:r w:rsidR="005B4B87">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CE18E2" w:rsidRPr="004B53D4" w:rsidTr="006F7B5F">
        <w:trPr>
          <w:trHeight w:val="650"/>
          <w:jc w:val="center"/>
        </w:trPr>
        <w:tc>
          <w:tcPr>
            <w:tcW w:w="67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18E2" w:rsidRPr="004B53D4" w:rsidRDefault="00CE18E2" w:rsidP="00B37B0E">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3</w:t>
            </w:r>
          </w:p>
        </w:tc>
        <w:tc>
          <w:tcPr>
            <w:tcW w:w="9113" w:type="dxa"/>
            <w:gridSpan w:val="10"/>
            <w:tcBorders>
              <w:top w:val="single" w:sz="8" w:space="0" w:color="auto"/>
              <w:left w:val="nil"/>
              <w:bottom w:val="single" w:sz="8" w:space="0" w:color="auto"/>
              <w:right w:val="single" w:sz="8" w:space="0" w:color="000000"/>
            </w:tcBorders>
            <w:shd w:val="clear" w:color="auto" w:fill="auto"/>
            <w:vAlign w:val="center"/>
            <w:hideMark/>
          </w:tcPr>
          <w:p w:rsidR="00CE18E2" w:rsidRPr="00B37B0E" w:rsidRDefault="00CE18E2" w:rsidP="006F7B5F">
            <w:pPr>
              <w:spacing w:after="0" w:line="240" w:lineRule="auto"/>
              <w:rPr>
                <w:rFonts w:ascii="Times New Roman" w:hAnsi="Times New Roman"/>
                <w:sz w:val="20"/>
                <w:szCs w:val="20"/>
              </w:rPr>
            </w:pPr>
            <w:r w:rsidRPr="00B37B0E">
              <w:rPr>
                <w:rFonts w:ascii="Times New Roman" w:hAnsi="Times New Roman"/>
                <w:i/>
                <w:sz w:val="20"/>
                <w:szCs w:val="24"/>
              </w:rPr>
              <w:t>Kurumsal Kapasite Geliştirme:</w:t>
            </w:r>
            <w:r w:rsidRPr="00B37B0E">
              <w:rPr>
                <w:rFonts w:ascii="Times New Roman" w:hAnsi="Times New Roman"/>
                <w:sz w:val="20"/>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CE18E2" w:rsidRPr="004B53D4" w:rsidTr="006F7B5F">
        <w:trPr>
          <w:trHeight w:val="317"/>
          <w:jc w:val="center"/>
        </w:trPr>
        <w:tc>
          <w:tcPr>
            <w:tcW w:w="67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18E2" w:rsidRPr="004B53D4" w:rsidRDefault="00CE18E2" w:rsidP="00B37B0E">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113" w:type="dxa"/>
            <w:gridSpan w:val="10"/>
            <w:tcBorders>
              <w:top w:val="single" w:sz="8" w:space="0" w:color="auto"/>
              <w:left w:val="nil"/>
              <w:bottom w:val="single" w:sz="8" w:space="0" w:color="auto"/>
              <w:right w:val="single" w:sz="8" w:space="0" w:color="000000"/>
            </w:tcBorders>
            <w:shd w:val="clear" w:color="auto" w:fill="auto"/>
            <w:vAlign w:val="center"/>
            <w:hideMark/>
          </w:tcPr>
          <w:p w:rsidR="00CE18E2" w:rsidRPr="00B37B0E" w:rsidRDefault="00CE18E2" w:rsidP="006F7B5F">
            <w:pPr>
              <w:spacing w:after="0" w:line="240" w:lineRule="auto"/>
              <w:rPr>
                <w:rFonts w:ascii="Times New Roman" w:hAnsi="Times New Roman"/>
                <w:sz w:val="20"/>
                <w:szCs w:val="20"/>
              </w:rPr>
            </w:pPr>
            <w:r w:rsidRPr="00B37B0E">
              <w:rPr>
                <w:rFonts w:ascii="Times New Roman" w:hAnsi="Times New Roman"/>
                <w:sz w:val="20"/>
                <w:szCs w:val="24"/>
              </w:rPr>
              <w:t>Kurumsal kapasiteyi geliştirmek için, mevcut beşeri, fiziki ve mali alt yapı eksikliklerini gidererek, enformasyon teknolojilerinin etkililiğini artırıp çağın gereklerine uygun, yönetim ve organizasyon yapısını etkin hale getirmek</w:t>
            </w:r>
          </w:p>
        </w:tc>
      </w:tr>
      <w:tr w:rsidR="00CE18E2" w:rsidRPr="004B53D4" w:rsidTr="006F7B5F">
        <w:trPr>
          <w:trHeight w:val="317"/>
          <w:jc w:val="center"/>
        </w:trPr>
        <w:tc>
          <w:tcPr>
            <w:tcW w:w="67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18E2" w:rsidRPr="004B53D4" w:rsidRDefault="00CE18E2" w:rsidP="00B37B0E">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3.2</w:t>
            </w:r>
            <w:proofErr w:type="gramEnd"/>
          </w:p>
        </w:tc>
        <w:tc>
          <w:tcPr>
            <w:tcW w:w="9113" w:type="dxa"/>
            <w:gridSpan w:val="10"/>
            <w:tcBorders>
              <w:top w:val="single" w:sz="8" w:space="0" w:color="auto"/>
              <w:left w:val="nil"/>
              <w:bottom w:val="single" w:sz="8" w:space="0" w:color="auto"/>
              <w:right w:val="single" w:sz="8" w:space="0" w:color="000000"/>
            </w:tcBorders>
            <w:shd w:val="clear" w:color="auto" w:fill="auto"/>
            <w:vAlign w:val="center"/>
            <w:hideMark/>
          </w:tcPr>
          <w:p w:rsidR="00CE18E2" w:rsidRPr="00B37B0E" w:rsidRDefault="00CE18E2" w:rsidP="006F7B5F">
            <w:pPr>
              <w:spacing w:after="0" w:line="240" w:lineRule="auto"/>
              <w:rPr>
                <w:rFonts w:ascii="Times New Roman" w:hAnsi="Times New Roman"/>
                <w:sz w:val="20"/>
                <w:szCs w:val="20"/>
              </w:rPr>
            </w:pPr>
            <w:r w:rsidRPr="00B37B0E">
              <w:rPr>
                <w:rFonts w:ascii="Times New Roman" w:hAnsi="Times New Roman"/>
                <w:bCs/>
                <w:sz w:val="20"/>
                <w:szCs w:val="24"/>
              </w:rPr>
              <w:t>Plan dönemi sonuna kadar okulun iç ve dış cephe boyası, pencere doğramalarının tadilatı, destek eğitim odasının ve kütüphanenin düzenlenmesi</w:t>
            </w:r>
          </w:p>
        </w:tc>
      </w:tr>
      <w:tr w:rsidR="00CE18E2" w:rsidRPr="004B53D4" w:rsidTr="006F7B5F">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CE18E2" w:rsidRPr="004B53D4" w:rsidRDefault="00CE18E2" w:rsidP="006F7B5F">
            <w:pPr>
              <w:spacing w:after="0" w:line="240" w:lineRule="auto"/>
              <w:rPr>
                <w:rFonts w:ascii="Times New Roman" w:hAnsi="Times New Roman"/>
                <w:b/>
                <w:bCs/>
                <w:sz w:val="20"/>
                <w:szCs w:val="20"/>
              </w:rPr>
            </w:pPr>
          </w:p>
        </w:tc>
        <w:tc>
          <w:tcPr>
            <w:tcW w:w="7241" w:type="dxa"/>
            <w:gridSpan w:val="6"/>
            <w:vMerge w:val="restart"/>
            <w:tcBorders>
              <w:top w:val="single" w:sz="4" w:space="0" w:color="auto"/>
              <w:left w:val="nil"/>
              <w:right w:val="single" w:sz="4" w:space="0" w:color="000000"/>
            </w:tcBorders>
            <w:shd w:val="clear" w:color="auto" w:fill="auto"/>
            <w:noWrap/>
            <w:vAlign w:val="center"/>
            <w:hideMark/>
          </w:tcPr>
          <w:p w:rsidR="00CE18E2" w:rsidRPr="004B53D4" w:rsidRDefault="00CE18E2" w:rsidP="006F7B5F">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444" w:type="dxa"/>
            <w:gridSpan w:val="2"/>
            <w:vMerge w:val="restart"/>
            <w:tcBorders>
              <w:top w:val="single" w:sz="4" w:space="0" w:color="auto"/>
              <w:left w:val="nil"/>
              <w:right w:val="single" w:sz="4" w:space="0" w:color="auto"/>
            </w:tcBorders>
            <w:shd w:val="clear" w:color="auto" w:fill="auto"/>
            <w:vAlign w:val="center"/>
            <w:hideMark/>
          </w:tcPr>
          <w:p w:rsidR="00CE18E2" w:rsidRPr="004B53D4" w:rsidRDefault="005B4B87" w:rsidP="006F7B5F">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CE18E2" w:rsidRPr="004B53D4">
              <w:rPr>
                <w:rFonts w:ascii="Times New Roman" w:hAnsi="Times New Roman"/>
                <w:b/>
                <w:bCs/>
                <w:sz w:val="20"/>
                <w:szCs w:val="20"/>
              </w:rPr>
              <w:t xml:space="preserve"> </w:t>
            </w:r>
            <w:r w:rsidR="00CE18E2">
              <w:rPr>
                <w:rFonts w:ascii="Times New Roman" w:hAnsi="Times New Roman"/>
                <w:b/>
                <w:bCs/>
                <w:sz w:val="20"/>
                <w:szCs w:val="20"/>
              </w:rPr>
              <w:t xml:space="preserve">Mevcut </w:t>
            </w:r>
            <w:r w:rsidR="00CE18E2" w:rsidRPr="004B53D4">
              <w:rPr>
                <w:rFonts w:ascii="Times New Roman" w:hAnsi="Times New Roman"/>
                <w:b/>
                <w:bCs/>
                <w:sz w:val="20"/>
                <w:szCs w:val="20"/>
              </w:rPr>
              <w:t>Durum</w:t>
            </w:r>
          </w:p>
        </w:tc>
        <w:tc>
          <w:tcPr>
            <w:tcW w:w="1889" w:type="dxa"/>
            <w:gridSpan w:val="2"/>
            <w:vMerge w:val="restart"/>
            <w:tcBorders>
              <w:top w:val="single" w:sz="4" w:space="0" w:color="auto"/>
              <w:left w:val="nil"/>
              <w:right w:val="single" w:sz="4" w:space="0" w:color="auto"/>
            </w:tcBorders>
            <w:shd w:val="clear" w:color="auto" w:fill="auto"/>
            <w:vAlign w:val="center"/>
            <w:hideMark/>
          </w:tcPr>
          <w:p w:rsidR="00CE18E2" w:rsidRDefault="005B4B87" w:rsidP="006F7B5F">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CE18E2">
              <w:rPr>
                <w:rFonts w:ascii="Times New Roman" w:hAnsi="Times New Roman"/>
                <w:b/>
                <w:bCs/>
                <w:sz w:val="20"/>
                <w:szCs w:val="20"/>
              </w:rPr>
              <w:t>-</w:t>
            </w:r>
            <w:r>
              <w:rPr>
                <w:rFonts w:ascii="Times New Roman" w:hAnsi="Times New Roman"/>
                <w:b/>
                <w:bCs/>
                <w:sz w:val="20"/>
                <w:szCs w:val="20"/>
              </w:rPr>
              <w:t>2018</w:t>
            </w:r>
          </w:p>
          <w:p w:rsidR="00CE18E2" w:rsidRPr="004B53D4" w:rsidRDefault="00CE18E2" w:rsidP="006F7B5F">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CE18E2" w:rsidRPr="004B53D4" w:rsidRDefault="00CE18E2" w:rsidP="006F7B5F">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CE18E2" w:rsidRPr="004B53D4" w:rsidTr="006F7B5F">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CE18E2" w:rsidRPr="004B53D4" w:rsidRDefault="00CE18E2" w:rsidP="006F7B5F">
            <w:pPr>
              <w:spacing w:after="0" w:line="240" w:lineRule="auto"/>
              <w:rPr>
                <w:rFonts w:ascii="Times New Roman" w:hAnsi="Times New Roman"/>
                <w:b/>
                <w:bCs/>
                <w:sz w:val="20"/>
                <w:szCs w:val="20"/>
              </w:rPr>
            </w:pPr>
          </w:p>
        </w:tc>
        <w:tc>
          <w:tcPr>
            <w:tcW w:w="7241" w:type="dxa"/>
            <w:gridSpan w:val="6"/>
            <w:vMerge/>
            <w:tcBorders>
              <w:left w:val="nil"/>
              <w:bottom w:val="single" w:sz="4" w:space="0" w:color="auto"/>
              <w:right w:val="single" w:sz="4" w:space="0" w:color="000000"/>
            </w:tcBorders>
            <w:shd w:val="clear" w:color="auto" w:fill="auto"/>
            <w:noWrap/>
            <w:vAlign w:val="center"/>
          </w:tcPr>
          <w:p w:rsidR="00CE18E2" w:rsidRPr="004B53D4" w:rsidRDefault="00CE18E2" w:rsidP="006F7B5F">
            <w:pPr>
              <w:spacing w:after="0" w:line="240" w:lineRule="auto"/>
              <w:jc w:val="center"/>
              <w:rPr>
                <w:rFonts w:ascii="Times New Roman" w:hAnsi="Times New Roman"/>
                <w:b/>
                <w:bCs/>
                <w:sz w:val="20"/>
                <w:szCs w:val="20"/>
              </w:rPr>
            </w:pPr>
          </w:p>
        </w:tc>
        <w:tc>
          <w:tcPr>
            <w:tcW w:w="1444" w:type="dxa"/>
            <w:gridSpan w:val="2"/>
            <w:vMerge/>
            <w:tcBorders>
              <w:left w:val="nil"/>
              <w:bottom w:val="single" w:sz="4" w:space="0" w:color="auto"/>
              <w:right w:val="single" w:sz="4" w:space="0" w:color="auto"/>
            </w:tcBorders>
            <w:shd w:val="clear" w:color="auto" w:fill="auto"/>
            <w:vAlign w:val="center"/>
          </w:tcPr>
          <w:p w:rsidR="00CE18E2" w:rsidRPr="004B53D4" w:rsidRDefault="00CE18E2" w:rsidP="006F7B5F">
            <w:pPr>
              <w:spacing w:after="0" w:line="240" w:lineRule="auto"/>
              <w:jc w:val="center"/>
              <w:rPr>
                <w:rFonts w:ascii="Times New Roman" w:hAnsi="Times New Roman"/>
                <w:b/>
                <w:bCs/>
                <w:sz w:val="20"/>
                <w:szCs w:val="20"/>
              </w:rPr>
            </w:pPr>
          </w:p>
        </w:tc>
        <w:tc>
          <w:tcPr>
            <w:tcW w:w="1889" w:type="dxa"/>
            <w:gridSpan w:val="2"/>
            <w:vMerge/>
            <w:tcBorders>
              <w:left w:val="nil"/>
              <w:bottom w:val="single" w:sz="4" w:space="0" w:color="auto"/>
              <w:right w:val="single" w:sz="4" w:space="0" w:color="auto"/>
            </w:tcBorders>
            <w:shd w:val="clear" w:color="auto" w:fill="auto"/>
            <w:vAlign w:val="center"/>
          </w:tcPr>
          <w:p w:rsidR="00CE18E2" w:rsidRDefault="00CE18E2" w:rsidP="006F7B5F">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CE18E2" w:rsidRPr="00D1647E" w:rsidRDefault="00CE18E2" w:rsidP="006F7B5F">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CE18E2" w:rsidRPr="00D1647E" w:rsidRDefault="00CE18E2" w:rsidP="006F7B5F">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CE18E2" w:rsidRPr="00322E28" w:rsidRDefault="00CE18E2" w:rsidP="006F7B5F">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CE18E2" w:rsidRPr="00322E28" w:rsidRDefault="00CE18E2" w:rsidP="006F7B5F">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C65954" w:rsidRPr="004B53D4" w:rsidTr="006F7B5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C65954" w:rsidRPr="004B53D4" w:rsidRDefault="00C65954" w:rsidP="006F7B5F">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241" w:type="dxa"/>
            <w:gridSpan w:val="6"/>
            <w:tcBorders>
              <w:top w:val="single" w:sz="4" w:space="0" w:color="auto"/>
              <w:left w:val="nil"/>
              <w:bottom w:val="single" w:sz="4" w:space="0" w:color="auto"/>
              <w:right w:val="single" w:sz="4" w:space="0" w:color="000000"/>
            </w:tcBorders>
            <w:shd w:val="clear" w:color="auto" w:fill="auto"/>
            <w:noWrap/>
            <w:hideMark/>
          </w:tcPr>
          <w:p w:rsidR="00C65954" w:rsidRPr="00E4742C" w:rsidRDefault="00C65954" w:rsidP="006F7B5F">
            <w:pPr>
              <w:tabs>
                <w:tab w:val="left" w:pos="7310"/>
              </w:tabs>
              <w:spacing w:after="0" w:line="240" w:lineRule="auto"/>
              <w:contextualSpacing/>
              <w:rPr>
                <w:rFonts w:ascii="Times New Roman" w:hAnsi="Times New Roman"/>
                <w:sz w:val="20"/>
                <w:szCs w:val="18"/>
              </w:rPr>
            </w:pPr>
            <w:r w:rsidRPr="00E4742C">
              <w:rPr>
                <w:rFonts w:ascii="Times New Roman" w:hAnsi="Times New Roman"/>
                <w:bCs/>
                <w:sz w:val="20"/>
                <w:szCs w:val="24"/>
              </w:rPr>
              <w:t>Okulun iç ve dış cephe boyası</w:t>
            </w:r>
          </w:p>
        </w:tc>
        <w:tc>
          <w:tcPr>
            <w:tcW w:w="1444" w:type="dxa"/>
            <w:gridSpan w:val="2"/>
            <w:tcBorders>
              <w:top w:val="nil"/>
              <w:left w:val="nil"/>
              <w:bottom w:val="single" w:sz="4" w:space="0" w:color="auto"/>
              <w:right w:val="single" w:sz="4" w:space="0" w:color="auto"/>
            </w:tcBorders>
            <w:shd w:val="clear" w:color="auto" w:fill="auto"/>
            <w:noWrap/>
            <w:vAlign w:val="center"/>
          </w:tcPr>
          <w:p w:rsidR="00C65954" w:rsidRPr="000151F7" w:rsidRDefault="00C65954" w:rsidP="006F7B5F">
            <w:pPr>
              <w:spacing w:after="0" w:line="240" w:lineRule="auto"/>
              <w:jc w:val="center"/>
              <w:rPr>
                <w:rFonts w:ascii="Times New Roman" w:hAnsi="Times New Roman"/>
                <w:sz w:val="14"/>
                <w:szCs w:val="20"/>
              </w:rPr>
            </w:pPr>
            <w:r w:rsidRPr="000151F7">
              <w:rPr>
                <w:rFonts w:ascii="Times New Roman" w:hAnsi="Times New Roman"/>
                <w:sz w:val="14"/>
                <w:szCs w:val="20"/>
              </w:rPr>
              <w:t xml:space="preserve">İç ve Dış Cephe </w:t>
            </w:r>
            <w:r w:rsidR="00BF1C25">
              <w:rPr>
                <w:rFonts w:ascii="Times New Roman" w:hAnsi="Times New Roman"/>
                <w:sz w:val="14"/>
                <w:szCs w:val="20"/>
              </w:rPr>
              <w:t>(850Metrekare)</w:t>
            </w:r>
            <w:r w:rsidRPr="000151F7">
              <w:rPr>
                <w:rFonts w:ascii="Times New Roman" w:hAnsi="Times New Roman"/>
                <w:sz w:val="14"/>
                <w:szCs w:val="20"/>
              </w:rPr>
              <w:t>boyalarında dökülme</w:t>
            </w:r>
          </w:p>
        </w:tc>
        <w:tc>
          <w:tcPr>
            <w:tcW w:w="1889" w:type="dxa"/>
            <w:gridSpan w:val="2"/>
            <w:tcBorders>
              <w:top w:val="nil"/>
              <w:left w:val="nil"/>
              <w:bottom w:val="single" w:sz="4" w:space="0" w:color="auto"/>
              <w:right w:val="single" w:sz="4" w:space="0" w:color="auto"/>
            </w:tcBorders>
            <w:shd w:val="clear" w:color="auto" w:fill="auto"/>
            <w:noWrap/>
            <w:vAlign w:val="center"/>
          </w:tcPr>
          <w:p w:rsidR="00C65954" w:rsidRPr="005F70E8" w:rsidRDefault="00C65954" w:rsidP="006F7B5F">
            <w:pPr>
              <w:spacing w:after="0" w:line="240" w:lineRule="auto"/>
              <w:rPr>
                <w:rFonts w:ascii="Times New Roman" w:hAnsi="Times New Roman"/>
                <w:sz w:val="14"/>
                <w:szCs w:val="16"/>
              </w:rPr>
            </w:pPr>
            <w:r w:rsidRPr="005F70E8">
              <w:rPr>
                <w:rFonts w:ascii="Times New Roman" w:hAnsi="Times New Roman"/>
                <w:bCs/>
                <w:sz w:val="14"/>
                <w:szCs w:val="16"/>
              </w:rPr>
              <w:t>Okulun iç ve dış cephe boyalarının yenilenmesi</w:t>
            </w:r>
            <w:r w:rsidR="00BF1C25">
              <w:rPr>
                <w:rFonts w:ascii="Times New Roman" w:hAnsi="Times New Roman"/>
                <w:bCs/>
                <w:sz w:val="14"/>
                <w:szCs w:val="16"/>
              </w:rPr>
              <w:t>(850metrekare)</w:t>
            </w:r>
          </w:p>
          <w:p w:rsidR="00C65954" w:rsidRPr="005F70E8" w:rsidRDefault="00C65954" w:rsidP="006F7B5F">
            <w:pPr>
              <w:spacing w:after="0" w:line="240" w:lineRule="auto"/>
              <w:rPr>
                <w:rFonts w:ascii="Times New Roman" w:hAnsi="Times New Roman"/>
                <w:sz w:val="14"/>
                <w:szCs w:val="16"/>
              </w:rPr>
            </w:pPr>
          </w:p>
        </w:tc>
        <w:tc>
          <w:tcPr>
            <w:tcW w:w="753" w:type="dxa"/>
            <w:tcBorders>
              <w:top w:val="nil"/>
              <w:left w:val="nil"/>
              <w:bottom w:val="single" w:sz="4" w:space="0" w:color="auto"/>
              <w:right w:val="single" w:sz="4" w:space="0" w:color="auto"/>
            </w:tcBorders>
            <w:shd w:val="clear" w:color="auto" w:fill="auto"/>
            <w:noWrap/>
            <w:vAlign w:val="center"/>
          </w:tcPr>
          <w:p w:rsidR="00C65954" w:rsidRPr="004B53D4" w:rsidRDefault="00C65954" w:rsidP="006F7B5F">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C65954" w:rsidRPr="004B53D4" w:rsidRDefault="00C65954" w:rsidP="006F7B5F">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C65954" w:rsidRPr="004B53D4" w:rsidRDefault="00C65954" w:rsidP="006F7B5F">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C65954" w:rsidRPr="004B53D4" w:rsidRDefault="00C65954" w:rsidP="006F7B5F">
            <w:pPr>
              <w:spacing w:after="0" w:line="240" w:lineRule="auto"/>
              <w:jc w:val="center"/>
              <w:rPr>
                <w:rFonts w:ascii="Times New Roman" w:hAnsi="Times New Roman"/>
                <w:sz w:val="20"/>
                <w:szCs w:val="20"/>
              </w:rPr>
            </w:pPr>
          </w:p>
        </w:tc>
      </w:tr>
      <w:tr w:rsidR="00C65954" w:rsidRPr="004B53D4" w:rsidTr="006F7B5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C65954" w:rsidRPr="004B53D4" w:rsidRDefault="00C65954" w:rsidP="006F7B5F">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241" w:type="dxa"/>
            <w:gridSpan w:val="6"/>
            <w:tcBorders>
              <w:top w:val="single" w:sz="4" w:space="0" w:color="auto"/>
              <w:left w:val="nil"/>
              <w:bottom w:val="single" w:sz="4" w:space="0" w:color="auto"/>
              <w:right w:val="single" w:sz="4" w:space="0" w:color="000000"/>
            </w:tcBorders>
            <w:shd w:val="clear" w:color="auto" w:fill="auto"/>
            <w:hideMark/>
          </w:tcPr>
          <w:p w:rsidR="00C65954" w:rsidRPr="00E4742C" w:rsidRDefault="00C65954" w:rsidP="006F7B5F">
            <w:pPr>
              <w:tabs>
                <w:tab w:val="left" w:pos="7310"/>
              </w:tabs>
              <w:spacing w:after="0" w:line="240" w:lineRule="auto"/>
              <w:contextualSpacing/>
              <w:rPr>
                <w:rFonts w:ascii="Times New Roman" w:hAnsi="Times New Roman"/>
                <w:sz w:val="20"/>
                <w:szCs w:val="18"/>
              </w:rPr>
            </w:pPr>
            <w:r w:rsidRPr="00E4742C">
              <w:rPr>
                <w:rFonts w:ascii="Times New Roman" w:hAnsi="Times New Roman"/>
                <w:bCs/>
                <w:sz w:val="20"/>
                <w:szCs w:val="24"/>
              </w:rPr>
              <w:t>Pencere doğramalarının tadilatı</w:t>
            </w:r>
          </w:p>
        </w:tc>
        <w:tc>
          <w:tcPr>
            <w:tcW w:w="1444" w:type="dxa"/>
            <w:gridSpan w:val="2"/>
            <w:tcBorders>
              <w:top w:val="nil"/>
              <w:left w:val="nil"/>
              <w:bottom w:val="single" w:sz="4" w:space="0" w:color="auto"/>
              <w:right w:val="single" w:sz="4" w:space="0" w:color="auto"/>
            </w:tcBorders>
            <w:shd w:val="clear" w:color="auto" w:fill="auto"/>
            <w:noWrap/>
            <w:vAlign w:val="center"/>
          </w:tcPr>
          <w:p w:rsidR="00C65954" w:rsidRPr="000151F7" w:rsidRDefault="00BF1C25" w:rsidP="006F7B5F">
            <w:pPr>
              <w:spacing w:after="0" w:line="240" w:lineRule="auto"/>
              <w:jc w:val="center"/>
              <w:rPr>
                <w:rFonts w:ascii="Times New Roman" w:hAnsi="Times New Roman"/>
                <w:sz w:val="14"/>
                <w:szCs w:val="20"/>
              </w:rPr>
            </w:pPr>
            <w:r>
              <w:rPr>
                <w:rFonts w:ascii="Times New Roman" w:hAnsi="Times New Roman"/>
                <w:sz w:val="14"/>
                <w:szCs w:val="20"/>
              </w:rPr>
              <w:t xml:space="preserve">21adet </w:t>
            </w:r>
            <w:r w:rsidR="00C65954" w:rsidRPr="000151F7">
              <w:rPr>
                <w:rFonts w:ascii="Times New Roman" w:hAnsi="Times New Roman"/>
                <w:sz w:val="14"/>
                <w:szCs w:val="20"/>
              </w:rPr>
              <w:t>Pencere doğramaları soğuk ve rüzgâr alıyor</w:t>
            </w:r>
          </w:p>
        </w:tc>
        <w:tc>
          <w:tcPr>
            <w:tcW w:w="1889" w:type="dxa"/>
            <w:gridSpan w:val="2"/>
            <w:tcBorders>
              <w:top w:val="nil"/>
              <w:left w:val="nil"/>
              <w:bottom w:val="single" w:sz="4" w:space="0" w:color="auto"/>
              <w:right w:val="single" w:sz="4" w:space="0" w:color="auto"/>
            </w:tcBorders>
            <w:shd w:val="clear" w:color="auto" w:fill="auto"/>
            <w:noWrap/>
            <w:vAlign w:val="center"/>
          </w:tcPr>
          <w:p w:rsidR="00C65954" w:rsidRPr="005F70E8" w:rsidRDefault="00C65954" w:rsidP="006F7B5F">
            <w:pPr>
              <w:spacing w:after="0" w:line="240" w:lineRule="auto"/>
              <w:rPr>
                <w:rFonts w:ascii="Times New Roman" w:hAnsi="Times New Roman"/>
                <w:sz w:val="14"/>
                <w:szCs w:val="16"/>
              </w:rPr>
            </w:pPr>
            <w:r w:rsidRPr="005F70E8">
              <w:rPr>
                <w:rFonts w:ascii="Times New Roman" w:hAnsi="Times New Roman"/>
                <w:sz w:val="14"/>
                <w:szCs w:val="16"/>
              </w:rPr>
              <w:t>Eskiyen pencere doğramalarının tadilat ve değişimi</w:t>
            </w:r>
            <w:r w:rsidR="00BF1C25">
              <w:rPr>
                <w:rFonts w:ascii="Times New Roman" w:hAnsi="Times New Roman"/>
                <w:sz w:val="14"/>
                <w:szCs w:val="16"/>
              </w:rPr>
              <w:t xml:space="preserve"> (21 adet)</w:t>
            </w:r>
          </w:p>
        </w:tc>
        <w:tc>
          <w:tcPr>
            <w:tcW w:w="753" w:type="dxa"/>
            <w:tcBorders>
              <w:top w:val="nil"/>
              <w:left w:val="nil"/>
              <w:bottom w:val="single" w:sz="4" w:space="0" w:color="auto"/>
              <w:right w:val="single" w:sz="4" w:space="0" w:color="auto"/>
            </w:tcBorders>
            <w:shd w:val="clear" w:color="auto" w:fill="auto"/>
            <w:noWrap/>
            <w:vAlign w:val="center"/>
            <w:hideMark/>
          </w:tcPr>
          <w:p w:rsidR="00C65954" w:rsidRPr="004B53D4" w:rsidRDefault="00C65954" w:rsidP="006F7B5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C65954" w:rsidRPr="004B53D4" w:rsidRDefault="00C65954" w:rsidP="006F7B5F">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65954" w:rsidRPr="004B53D4" w:rsidRDefault="00C65954" w:rsidP="006F7B5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C65954" w:rsidRPr="004B53D4" w:rsidRDefault="00C65954" w:rsidP="006F7B5F">
            <w:pPr>
              <w:spacing w:after="0" w:line="240" w:lineRule="auto"/>
              <w:jc w:val="center"/>
              <w:rPr>
                <w:rFonts w:ascii="Times New Roman" w:hAnsi="Times New Roman"/>
                <w:sz w:val="20"/>
                <w:szCs w:val="20"/>
              </w:rPr>
            </w:pPr>
          </w:p>
        </w:tc>
      </w:tr>
      <w:tr w:rsidR="00C65954" w:rsidRPr="004B53D4" w:rsidTr="006F7B5F">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C65954" w:rsidRPr="004B53D4" w:rsidRDefault="00C65954" w:rsidP="006F7B5F">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241" w:type="dxa"/>
            <w:gridSpan w:val="6"/>
            <w:tcBorders>
              <w:top w:val="single" w:sz="4" w:space="0" w:color="auto"/>
              <w:left w:val="nil"/>
              <w:bottom w:val="single" w:sz="4" w:space="0" w:color="auto"/>
              <w:right w:val="single" w:sz="4" w:space="0" w:color="000000"/>
            </w:tcBorders>
            <w:shd w:val="clear" w:color="auto" w:fill="auto"/>
            <w:hideMark/>
          </w:tcPr>
          <w:p w:rsidR="00C65954" w:rsidRPr="00E4742C" w:rsidRDefault="00C65954" w:rsidP="006F7B5F">
            <w:pPr>
              <w:tabs>
                <w:tab w:val="left" w:pos="7310"/>
              </w:tabs>
              <w:spacing w:after="0" w:line="240" w:lineRule="auto"/>
              <w:contextualSpacing/>
              <w:rPr>
                <w:rFonts w:ascii="Times New Roman" w:hAnsi="Times New Roman"/>
                <w:sz w:val="20"/>
                <w:szCs w:val="18"/>
              </w:rPr>
            </w:pPr>
            <w:r w:rsidRPr="00E4742C">
              <w:rPr>
                <w:rFonts w:ascii="Times New Roman" w:hAnsi="Times New Roman"/>
                <w:bCs/>
                <w:sz w:val="20"/>
                <w:szCs w:val="24"/>
              </w:rPr>
              <w:t>Destek eğitim odası</w:t>
            </w:r>
          </w:p>
        </w:tc>
        <w:tc>
          <w:tcPr>
            <w:tcW w:w="1444" w:type="dxa"/>
            <w:gridSpan w:val="2"/>
            <w:tcBorders>
              <w:top w:val="nil"/>
              <w:left w:val="nil"/>
              <w:bottom w:val="single" w:sz="4" w:space="0" w:color="auto"/>
              <w:right w:val="single" w:sz="4" w:space="0" w:color="auto"/>
            </w:tcBorders>
            <w:shd w:val="clear" w:color="auto" w:fill="auto"/>
            <w:noWrap/>
            <w:vAlign w:val="center"/>
          </w:tcPr>
          <w:p w:rsidR="00C65954" w:rsidRPr="000151F7" w:rsidRDefault="00C65954" w:rsidP="006F7B5F">
            <w:pPr>
              <w:spacing w:after="0" w:line="240" w:lineRule="auto"/>
              <w:jc w:val="center"/>
              <w:rPr>
                <w:rFonts w:ascii="Times New Roman" w:hAnsi="Times New Roman"/>
                <w:sz w:val="14"/>
                <w:szCs w:val="20"/>
              </w:rPr>
            </w:pPr>
            <w:r>
              <w:rPr>
                <w:rFonts w:ascii="Times New Roman" w:hAnsi="Times New Roman"/>
                <w:sz w:val="14"/>
                <w:szCs w:val="20"/>
              </w:rPr>
              <w:t>Destek eğitim odası kütüphane içinde</w:t>
            </w:r>
          </w:p>
        </w:tc>
        <w:tc>
          <w:tcPr>
            <w:tcW w:w="1889" w:type="dxa"/>
            <w:gridSpan w:val="2"/>
            <w:tcBorders>
              <w:top w:val="nil"/>
              <w:left w:val="nil"/>
              <w:bottom w:val="single" w:sz="4" w:space="0" w:color="auto"/>
              <w:right w:val="single" w:sz="4" w:space="0" w:color="auto"/>
            </w:tcBorders>
            <w:shd w:val="clear" w:color="auto" w:fill="auto"/>
            <w:noWrap/>
            <w:vAlign w:val="center"/>
          </w:tcPr>
          <w:p w:rsidR="00C65954" w:rsidRPr="005F70E8" w:rsidRDefault="00C65954" w:rsidP="006F7B5F">
            <w:pPr>
              <w:spacing w:after="0" w:line="240" w:lineRule="auto"/>
              <w:rPr>
                <w:rFonts w:ascii="Times New Roman" w:hAnsi="Times New Roman"/>
                <w:sz w:val="14"/>
                <w:szCs w:val="18"/>
              </w:rPr>
            </w:pPr>
            <w:r w:rsidRPr="005F70E8">
              <w:rPr>
                <w:rFonts w:ascii="Times New Roman" w:hAnsi="Times New Roman"/>
                <w:sz w:val="14"/>
                <w:szCs w:val="18"/>
              </w:rPr>
              <w:t>Destek eğitim odası düzenlenmesi</w:t>
            </w:r>
          </w:p>
        </w:tc>
        <w:tc>
          <w:tcPr>
            <w:tcW w:w="753" w:type="dxa"/>
            <w:tcBorders>
              <w:top w:val="nil"/>
              <w:left w:val="nil"/>
              <w:bottom w:val="single" w:sz="4" w:space="0" w:color="auto"/>
              <w:right w:val="single" w:sz="4" w:space="0" w:color="auto"/>
            </w:tcBorders>
            <w:shd w:val="clear" w:color="auto" w:fill="auto"/>
            <w:noWrap/>
            <w:vAlign w:val="center"/>
            <w:hideMark/>
          </w:tcPr>
          <w:p w:rsidR="00C65954" w:rsidRPr="004B53D4" w:rsidRDefault="00C65954" w:rsidP="006F7B5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C65954" w:rsidRPr="004B53D4" w:rsidRDefault="00C65954" w:rsidP="006F7B5F">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65954" w:rsidRPr="004B53D4" w:rsidRDefault="00C65954" w:rsidP="006F7B5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C65954" w:rsidRPr="004B53D4" w:rsidRDefault="00C65954" w:rsidP="006F7B5F">
            <w:pPr>
              <w:spacing w:after="0" w:line="240" w:lineRule="auto"/>
              <w:jc w:val="center"/>
              <w:rPr>
                <w:rFonts w:ascii="Times New Roman" w:hAnsi="Times New Roman"/>
                <w:sz w:val="20"/>
                <w:szCs w:val="20"/>
              </w:rPr>
            </w:pPr>
          </w:p>
        </w:tc>
      </w:tr>
      <w:tr w:rsidR="00C65954" w:rsidRPr="004B53D4" w:rsidTr="006F7B5F">
        <w:trPr>
          <w:trHeight w:val="385"/>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C65954" w:rsidRPr="004B53D4" w:rsidRDefault="00C65954" w:rsidP="006F7B5F">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241" w:type="dxa"/>
            <w:gridSpan w:val="6"/>
            <w:tcBorders>
              <w:top w:val="single" w:sz="4" w:space="0" w:color="auto"/>
              <w:left w:val="nil"/>
              <w:bottom w:val="single" w:sz="4" w:space="0" w:color="auto"/>
              <w:right w:val="single" w:sz="4" w:space="0" w:color="000000"/>
            </w:tcBorders>
            <w:shd w:val="clear" w:color="auto" w:fill="auto"/>
            <w:hideMark/>
          </w:tcPr>
          <w:p w:rsidR="00C65954" w:rsidRPr="00E4742C" w:rsidRDefault="00C65954" w:rsidP="006F7B5F">
            <w:pPr>
              <w:tabs>
                <w:tab w:val="left" w:pos="7310"/>
              </w:tabs>
              <w:spacing w:after="0" w:line="240" w:lineRule="auto"/>
              <w:contextualSpacing/>
              <w:rPr>
                <w:rFonts w:ascii="Times New Roman" w:hAnsi="Times New Roman"/>
                <w:sz w:val="20"/>
                <w:szCs w:val="18"/>
              </w:rPr>
            </w:pPr>
            <w:r w:rsidRPr="00E4742C">
              <w:rPr>
                <w:rFonts w:ascii="Times New Roman" w:hAnsi="Times New Roman"/>
                <w:bCs/>
                <w:sz w:val="20"/>
                <w:szCs w:val="24"/>
              </w:rPr>
              <w:t>Kütüphane</w:t>
            </w:r>
          </w:p>
        </w:tc>
        <w:tc>
          <w:tcPr>
            <w:tcW w:w="1444" w:type="dxa"/>
            <w:gridSpan w:val="2"/>
            <w:tcBorders>
              <w:top w:val="nil"/>
              <w:left w:val="nil"/>
              <w:bottom w:val="single" w:sz="4" w:space="0" w:color="auto"/>
              <w:right w:val="single" w:sz="4" w:space="0" w:color="auto"/>
            </w:tcBorders>
            <w:shd w:val="clear" w:color="auto" w:fill="auto"/>
          </w:tcPr>
          <w:p w:rsidR="00C65954" w:rsidRPr="000151F7" w:rsidRDefault="00C65954" w:rsidP="006F7B5F">
            <w:pPr>
              <w:spacing w:after="0" w:line="240" w:lineRule="auto"/>
              <w:jc w:val="center"/>
              <w:rPr>
                <w:rFonts w:ascii="Times New Roman" w:hAnsi="Times New Roman"/>
                <w:sz w:val="14"/>
                <w:szCs w:val="20"/>
              </w:rPr>
            </w:pPr>
            <w:r>
              <w:rPr>
                <w:rFonts w:ascii="Times New Roman" w:hAnsi="Times New Roman"/>
                <w:sz w:val="14"/>
                <w:szCs w:val="20"/>
              </w:rPr>
              <w:t>Öğrencilerin oturup kitap okuyabilecekleri bir yer yok</w:t>
            </w:r>
          </w:p>
        </w:tc>
        <w:tc>
          <w:tcPr>
            <w:tcW w:w="1889" w:type="dxa"/>
            <w:gridSpan w:val="2"/>
            <w:tcBorders>
              <w:top w:val="nil"/>
              <w:left w:val="nil"/>
              <w:bottom w:val="single" w:sz="4" w:space="0" w:color="auto"/>
              <w:right w:val="single" w:sz="4" w:space="0" w:color="auto"/>
            </w:tcBorders>
            <w:shd w:val="clear" w:color="auto" w:fill="auto"/>
            <w:noWrap/>
            <w:vAlign w:val="center"/>
          </w:tcPr>
          <w:p w:rsidR="00C65954" w:rsidRPr="005F70E8" w:rsidRDefault="00C65954" w:rsidP="006F7B5F">
            <w:pPr>
              <w:spacing w:after="0" w:line="240" w:lineRule="auto"/>
              <w:rPr>
                <w:rFonts w:ascii="Times New Roman" w:hAnsi="Times New Roman"/>
                <w:sz w:val="14"/>
                <w:szCs w:val="18"/>
              </w:rPr>
            </w:pPr>
            <w:r w:rsidRPr="005F70E8">
              <w:rPr>
                <w:rFonts w:ascii="Times New Roman" w:hAnsi="Times New Roman"/>
                <w:sz w:val="14"/>
                <w:szCs w:val="18"/>
              </w:rPr>
              <w:t>Kütüphane düzenlenmesi</w:t>
            </w:r>
          </w:p>
        </w:tc>
        <w:tc>
          <w:tcPr>
            <w:tcW w:w="753" w:type="dxa"/>
            <w:tcBorders>
              <w:top w:val="nil"/>
              <w:left w:val="nil"/>
              <w:bottom w:val="single" w:sz="4" w:space="0" w:color="auto"/>
              <w:right w:val="single" w:sz="4" w:space="0" w:color="auto"/>
            </w:tcBorders>
            <w:shd w:val="clear" w:color="auto" w:fill="auto"/>
            <w:noWrap/>
            <w:vAlign w:val="center"/>
            <w:hideMark/>
          </w:tcPr>
          <w:p w:rsidR="00C65954" w:rsidRPr="004B53D4" w:rsidRDefault="00C65954" w:rsidP="006F7B5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C65954" w:rsidRPr="004B53D4" w:rsidRDefault="00C65954" w:rsidP="006F7B5F">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65954" w:rsidRPr="004B53D4" w:rsidRDefault="00C65954" w:rsidP="006F7B5F">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C65954" w:rsidRPr="004B53D4" w:rsidRDefault="00C65954" w:rsidP="006F7B5F">
            <w:pPr>
              <w:spacing w:after="0" w:line="240" w:lineRule="auto"/>
              <w:jc w:val="center"/>
              <w:rPr>
                <w:rFonts w:ascii="Times New Roman" w:hAnsi="Times New Roman"/>
                <w:sz w:val="20"/>
                <w:szCs w:val="20"/>
              </w:rPr>
            </w:pPr>
          </w:p>
        </w:tc>
      </w:tr>
      <w:tr w:rsidR="00CE18E2" w:rsidRPr="004B53D4" w:rsidTr="006F7B5F">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E18E2" w:rsidRPr="004B53D4"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8E2" w:rsidRPr="004B53D4"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8E2" w:rsidRPr="004B53D4"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31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8E2" w:rsidRPr="00235E98"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CE18E2" w:rsidRPr="004B53D4"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8E2" w:rsidRPr="004B53D4"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8E2" w:rsidRPr="004B53D4"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90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8E2" w:rsidRPr="004B53D4"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8E2" w:rsidRPr="004B53D4"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8E2" w:rsidRPr="004B53D4"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8E2" w:rsidRPr="004B53D4" w:rsidRDefault="00CE18E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CE18E2" w:rsidRPr="004B53D4" w:rsidTr="006F7B5F">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311" w:type="dxa"/>
            <w:gridSpan w:val="2"/>
            <w:vMerge/>
            <w:tcBorders>
              <w:top w:val="single" w:sz="8" w:space="0" w:color="auto"/>
              <w:left w:val="single" w:sz="8" w:space="0" w:color="auto"/>
              <w:bottom w:val="single" w:sz="8" w:space="0" w:color="000000"/>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906" w:type="dxa"/>
            <w:gridSpan w:val="2"/>
            <w:vMerge/>
            <w:tcBorders>
              <w:top w:val="single" w:sz="8" w:space="0" w:color="auto"/>
              <w:left w:val="single" w:sz="8" w:space="0" w:color="auto"/>
              <w:bottom w:val="single" w:sz="8" w:space="0" w:color="000000"/>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CE18E2" w:rsidRPr="004B53D4" w:rsidRDefault="00CE18E2" w:rsidP="006F7B5F">
            <w:pPr>
              <w:spacing w:after="0" w:line="240" w:lineRule="auto"/>
              <w:rPr>
                <w:rFonts w:ascii="Times New Roman" w:hAnsi="Times New Roman"/>
                <w:b/>
                <w:bCs/>
                <w:sz w:val="20"/>
                <w:szCs w:val="20"/>
              </w:rPr>
            </w:pPr>
          </w:p>
        </w:tc>
      </w:tr>
      <w:tr w:rsidR="00CE18E2" w:rsidRPr="004B53D4" w:rsidTr="006F7B5F">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064" w:type="dxa"/>
            <w:vMerge/>
            <w:tcBorders>
              <w:top w:val="single" w:sz="8" w:space="0" w:color="auto"/>
              <w:left w:val="single" w:sz="8" w:space="0" w:color="auto"/>
              <w:bottom w:val="single" w:sz="4" w:space="0" w:color="auto"/>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311" w:type="dxa"/>
            <w:gridSpan w:val="2"/>
            <w:vMerge/>
            <w:tcBorders>
              <w:top w:val="single" w:sz="8" w:space="0" w:color="auto"/>
              <w:left w:val="single" w:sz="8" w:space="0" w:color="auto"/>
              <w:bottom w:val="single" w:sz="4" w:space="0" w:color="auto"/>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125" w:type="dxa"/>
            <w:vMerge/>
            <w:tcBorders>
              <w:top w:val="single" w:sz="8" w:space="0" w:color="auto"/>
              <w:left w:val="single" w:sz="8" w:space="0" w:color="auto"/>
              <w:bottom w:val="single" w:sz="4" w:space="0" w:color="auto"/>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142" w:type="dxa"/>
            <w:vMerge/>
            <w:tcBorders>
              <w:top w:val="single" w:sz="8" w:space="0" w:color="auto"/>
              <w:left w:val="single" w:sz="8" w:space="0" w:color="auto"/>
              <w:bottom w:val="single" w:sz="4" w:space="0" w:color="auto"/>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906" w:type="dxa"/>
            <w:gridSpan w:val="2"/>
            <w:vMerge/>
            <w:tcBorders>
              <w:top w:val="single" w:sz="8" w:space="0" w:color="auto"/>
              <w:left w:val="single" w:sz="8" w:space="0" w:color="auto"/>
              <w:bottom w:val="single" w:sz="4" w:space="0" w:color="auto"/>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CE18E2" w:rsidRPr="004B53D4" w:rsidRDefault="00CE18E2" w:rsidP="006F7B5F">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CE18E2" w:rsidRPr="004B53D4" w:rsidRDefault="00CE18E2" w:rsidP="006F7B5F">
            <w:pPr>
              <w:spacing w:after="0" w:line="240" w:lineRule="auto"/>
              <w:rPr>
                <w:rFonts w:ascii="Times New Roman" w:hAnsi="Times New Roman"/>
                <w:b/>
                <w:bCs/>
                <w:sz w:val="20"/>
                <w:szCs w:val="20"/>
              </w:rPr>
            </w:pPr>
          </w:p>
        </w:tc>
      </w:tr>
      <w:tr w:rsidR="005063D7" w:rsidRPr="004B53D4" w:rsidTr="00F4270F">
        <w:trPr>
          <w:trHeight w:val="644"/>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5063D7" w:rsidRPr="004B53D4" w:rsidRDefault="005063D7" w:rsidP="002E3C61">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3</w:t>
            </w:r>
            <w:r w:rsidRPr="004B53D4">
              <w:rPr>
                <w:rFonts w:ascii="Times New Roman" w:hAnsi="Times New Roman"/>
                <w:b/>
                <w:bCs/>
                <w:sz w:val="18"/>
                <w:szCs w:val="18"/>
              </w:rPr>
              <w:t>.</w:t>
            </w:r>
            <w:r>
              <w:rPr>
                <w:rFonts w:ascii="Times New Roman" w:hAnsi="Times New Roman"/>
                <w:b/>
                <w:bCs/>
                <w:sz w:val="18"/>
                <w:szCs w:val="18"/>
              </w:rPr>
              <w:t>2</w:t>
            </w:r>
            <w:r w:rsidRPr="004B53D4">
              <w:rPr>
                <w:rFonts w:ascii="Times New Roman" w:hAnsi="Times New Roman"/>
                <w:b/>
                <w:bCs/>
                <w:sz w:val="18"/>
                <w:szCs w:val="18"/>
              </w:rPr>
              <w:t>.1</w:t>
            </w:r>
            <w:r>
              <w:rPr>
                <w:rFonts w:ascii="Times New Roman" w:hAnsi="Times New Roman"/>
                <w:b/>
                <w:bCs/>
                <w:sz w:val="18"/>
                <w:szCs w:val="18"/>
              </w:rPr>
              <w:t xml:space="preserve">: </w:t>
            </w:r>
            <w:r w:rsidRPr="00E4742C">
              <w:rPr>
                <w:rFonts w:ascii="Times New Roman" w:hAnsi="Times New Roman"/>
                <w:bCs/>
                <w:sz w:val="20"/>
                <w:szCs w:val="24"/>
              </w:rPr>
              <w:t>Okulun iç ve dış cephe boyası</w:t>
            </w:r>
          </w:p>
        </w:tc>
        <w:tc>
          <w:tcPr>
            <w:tcW w:w="1195" w:type="dxa"/>
            <w:tcBorders>
              <w:top w:val="single" w:sz="4" w:space="0" w:color="auto"/>
              <w:left w:val="single" w:sz="4" w:space="0" w:color="auto"/>
              <w:right w:val="single" w:sz="4" w:space="0" w:color="auto"/>
            </w:tcBorders>
            <w:shd w:val="clear" w:color="auto" w:fill="auto"/>
            <w:vAlign w:val="center"/>
            <w:hideMark/>
          </w:tcPr>
          <w:p w:rsidR="005063D7" w:rsidRPr="005F70E8" w:rsidRDefault="005063D7" w:rsidP="00507F35">
            <w:pPr>
              <w:spacing w:after="0" w:line="240" w:lineRule="auto"/>
              <w:rPr>
                <w:rFonts w:ascii="Times New Roman" w:hAnsi="Times New Roman"/>
                <w:sz w:val="14"/>
                <w:szCs w:val="16"/>
              </w:rPr>
            </w:pPr>
            <w:r w:rsidRPr="005F70E8">
              <w:rPr>
                <w:rFonts w:ascii="Times New Roman" w:hAnsi="Times New Roman"/>
                <w:bCs/>
                <w:sz w:val="14"/>
                <w:szCs w:val="16"/>
              </w:rPr>
              <w:t>Okulun iç ve dış cephe boyalarının yenilenmesi</w:t>
            </w:r>
          </w:p>
          <w:p w:rsidR="005063D7" w:rsidRPr="005F70E8" w:rsidRDefault="005063D7" w:rsidP="00507F35">
            <w:pPr>
              <w:spacing w:after="0" w:line="240" w:lineRule="auto"/>
              <w:rPr>
                <w:rFonts w:ascii="Times New Roman" w:hAnsi="Times New Roman"/>
                <w:sz w:val="14"/>
                <w:szCs w:val="16"/>
              </w:rPr>
            </w:pPr>
          </w:p>
        </w:tc>
        <w:tc>
          <w:tcPr>
            <w:tcW w:w="1064" w:type="dxa"/>
            <w:tcBorders>
              <w:top w:val="single" w:sz="4" w:space="0" w:color="auto"/>
              <w:left w:val="single" w:sz="4" w:space="0" w:color="auto"/>
              <w:right w:val="single" w:sz="4" w:space="0" w:color="auto"/>
            </w:tcBorders>
            <w:shd w:val="clear" w:color="auto" w:fill="auto"/>
            <w:vAlign w:val="center"/>
          </w:tcPr>
          <w:p w:rsidR="005063D7" w:rsidRPr="005F70E8" w:rsidRDefault="005063D7" w:rsidP="00507F35">
            <w:pPr>
              <w:spacing w:after="0" w:line="240" w:lineRule="auto"/>
              <w:rPr>
                <w:rFonts w:ascii="Times New Roman" w:hAnsi="Times New Roman"/>
                <w:sz w:val="16"/>
                <w:szCs w:val="16"/>
              </w:rPr>
            </w:pPr>
            <w:r w:rsidRPr="005F70E8">
              <w:rPr>
                <w:rFonts w:ascii="Times New Roman" w:hAnsi="Times New Roman"/>
                <w:sz w:val="16"/>
                <w:szCs w:val="16"/>
              </w:rPr>
              <w:t>İç Cephesi tamamlandı</w:t>
            </w:r>
          </w:p>
        </w:tc>
        <w:tc>
          <w:tcPr>
            <w:tcW w:w="1311" w:type="dxa"/>
            <w:gridSpan w:val="2"/>
            <w:tcBorders>
              <w:top w:val="single" w:sz="4" w:space="0" w:color="auto"/>
              <w:left w:val="single" w:sz="4" w:space="0" w:color="auto"/>
              <w:right w:val="single" w:sz="4" w:space="0" w:color="auto"/>
            </w:tcBorders>
            <w:shd w:val="clear" w:color="auto" w:fill="auto"/>
            <w:vAlign w:val="center"/>
          </w:tcPr>
          <w:p w:rsidR="005063D7" w:rsidRPr="005F70E8" w:rsidRDefault="005063D7" w:rsidP="00507F35">
            <w:pPr>
              <w:spacing w:after="0" w:line="240" w:lineRule="auto"/>
              <w:rPr>
                <w:rFonts w:ascii="Times New Roman" w:hAnsi="Times New Roman"/>
                <w:sz w:val="18"/>
                <w:szCs w:val="18"/>
              </w:rPr>
            </w:pPr>
            <w:r>
              <w:rPr>
                <w:rFonts w:ascii="Times New Roman" w:hAnsi="Times New Roman"/>
                <w:sz w:val="18"/>
                <w:szCs w:val="18"/>
              </w:rPr>
              <w:t>Dış cephe boyanacak</w:t>
            </w:r>
          </w:p>
        </w:tc>
        <w:tc>
          <w:tcPr>
            <w:tcW w:w="1125" w:type="dxa"/>
            <w:tcBorders>
              <w:top w:val="single" w:sz="4" w:space="0" w:color="auto"/>
              <w:left w:val="single" w:sz="4" w:space="0" w:color="auto"/>
              <w:right w:val="single" w:sz="4" w:space="0" w:color="auto"/>
            </w:tcBorders>
            <w:shd w:val="clear" w:color="auto" w:fill="auto"/>
            <w:vAlign w:val="center"/>
            <w:hideMark/>
          </w:tcPr>
          <w:p w:rsidR="005063D7" w:rsidRPr="005F70E8" w:rsidRDefault="000906E8" w:rsidP="00FB1345">
            <w:pPr>
              <w:spacing w:after="0" w:line="240" w:lineRule="auto"/>
              <w:jc w:val="center"/>
              <w:rPr>
                <w:rFonts w:ascii="Times New Roman" w:hAnsi="Times New Roman"/>
                <w:sz w:val="18"/>
                <w:szCs w:val="18"/>
              </w:rPr>
            </w:pPr>
            <w:r>
              <w:rPr>
                <w:rFonts w:ascii="Times New Roman" w:hAnsi="Times New Roman"/>
                <w:sz w:val="18"/>
                <w:szCs w:val="18"/>
              </w:rPr>
              <w:t>Eylül 2017-Haziran 2018</w:t>
            </w:r>
          </w:p>
        </w:tc>
        <w:tc>
          <w:tcPr>
            <w:tcW w:w="1142" w:type="dxa"/>
            <w:tcBorders>
              <w:top w:val="single" w:sz="4" w:space="0" w:color="auto"/>
              <w:left w:val="single" w:sz="4" w:space="0" w:color="auto"/>
              <w:right w:val="single" w:sz="4" w:space="0" w:color="auto"/>
            </w:tcBorders>
            <w:shd w:val="clear" w:color="auto" w:fill="auto"/>
            <w:vAlign w:val="center"/>
            <w:hideMark/>
          </w:tcPr>
          <w:p w:rsidR="005063D7" w:rsidRPr="005F70E8" w:rsidRDefault="005063D7" w:rsidP="00FB1345">
            <w:pPr>
              <w:spacing w:after="0" w:line="240" w:lineRule="auto"/>
              <w:jc w:val="center"/>
              <w:rPr>
                <w:rFonts w:ascii="Times New Roman" w:hAnsi="Times New Roman"/>
                <w:sz w:val="18"/>
                <w:szCs w:val="18"/>
              </w:rPr>
            </w:pPr>
            <w:r w:rsidRPr="005F70E8">
              <w:rPr>
                <w:rFonts w:ascii="Times New Roman" w:hAnsi="Times New Roman"/>
                <w:sz w:val="18"/>
                <w:szCs w:val="18"/>
              </w:rPr>
              <w:t>Okul İdaresi</w:t>
            </w:r>
          </w:p>
        </w:tc>
        <w:tc>
          <w:tcPr>
            <w:tcW w:w="906" w:type="dxa"/>
            <w:gridSpan w:val="2"/>
            <w:tcBorders>
              <w:top w:val="single" w:sz="4" w:space="0" w:color="auto"/>
              <w:left w:val="single" w:sz="4" w:space="0" w:color="auto"/>
              <w:right w:val="single" w:sz="4" w:space="0" w:color="auto"/>
            </w:tcBorders>
            <w:shd w:val="clear" w:color="auto" w:fill="auto"/>
            <w:vAlign w:val="center"/>
            <w:hideMark/>
          </w:tcPr>
          <w:p w:rsidR="005063D7" w:rsidRPr="00F4270F" w:rsidRDefault="000906E8" w:rsidP="00324A5B">
            <w:pPr>
              <w:spacing w:after="0" w:line="240" w:lineRule="auto"/>
              <w:jc w:val="center"/>
              <w:rPr>
                <w:rFonts w:ascii="Times New Roman" w:hAnsi="Times New Roman"/>
                <w:sz w:val="16"/>
                <w:szCs w:val="16"/>
              </w:rPr>
            </w:pPr>
            <w:r>
              <w:rPr>
                <w:rFonts w:ascii="Times New Roman" w:hAnsi="Times New Roman"/>
                <w:sz w:val="16"/>
                <w:szCs w:val="16"/>
              </w:rPr>
              <w:t>2500</w:t>
            </w:r>
          </w:p>
        </w:tc>
        <w:tc>
          <w:tcPr>
            <w:tcW w:w="1285" w:type="dxa"/>
            <w:tcBorders>
              <w:top w:val="single" w:sz="4" w:space="0" w:color="auto"/>
              <w:left w:val="single" w:sz="4" w:space="0" w:color="auto"/>
              <w:right w:val="single" w:sz="4" w:space="0" w:color="auto"/>
            </w:tcBorders>
            <w:shd w:val="clear" w:color="auto" w:fill="auto"/>
            <w:vAlign w:val="center"/>
            <w:hideMark/>
          </w:tcPr>
          <w:p w:rsidR="005063D7" w:rsidRPr="005F70E8" w:rsidRDefault="005063D7" w:rsidP="00FB1345">
            <w:pPr>
              <w:spacing w:after="0" w:line="240" w:lineRule="auto"/>
              <w:jc w:val="center"/>
              <w:rPr>
                <w:rFonts w:ascii="Times New Roman" w:hAnsi="Times New Roman"/>
                <w:sz w:val="18"/>
                <w:szCs w:val="18"/>
              </w:rPr>
            </w:pPr>
            <w:r w:rsidRPr="005F70E8">
              <w:rPr>
                <w:rFonts w:ascii="Times New Roman" w:hAnsi="Times New Roman"/>
                <w:sz w:val="18"/>
                <w:szCs w:val="18"/>
              </w:rPr>
              <w:t>Okul Aile Birliği</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5063D7" w:rsidRPr="005F70E8" w:rsidRDefault="005063D7" w:rsidP="00FB1345">
            <w:pPr>
              <w:pStyle w:val="ListeParagraf"/>
              <w:numPr>
                <w:ilvl w:val="0"/>
                <w:numId w:val="32"/>
              </w:numPr>
              <w:spacing w:after="0" w:line="240" w:lineRule="auto"/>
              <w:jc w:val="center"/>
              <w:rPr>
                <w:rFonts w:ascii="Times New Roman" w:hAnsi="Times New Roman"/>
                <w:sz w:val="18"/>
                <w:szCs w:val="18"/>
              </w:rPr>
            </w:pPr>
            <w:r w:rsidRPr="005F70E8">
              <w:rPr>
                <w:rFonts w:ascii="Times New Roman" w:hAnsi="Times New Roman"/>
                <w:sz w:val="16"/>
              </w:rPr>
              <w:t>1.Dönem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5063D7" w:rsidRPr="005F70E8" w:rsidRDefault="005063D7" w:rsidP="00FB1345">
            <w:pPr>
              <w:pStyle w:val="ListeParagraf"/>
              <w:numPr>
                <w:ilvl w:val="0"/>
                <w:numId w:val="32"/>
              </w:numPr>
              <w:spacing w:after="0" w:line="240" w:lineRule="auto"/>
              <w:ind w:left="357" w:hanging="357"/>
              <w:jc w:val="center"/>
              <w:rPr>
                <w:rFonts w:ascii="Times New Roman" w:hAnsi="Times New Roman"/>
                <w:sz w:val="20"/>
              </w:rPr>
            </w:pPr>
            <w:r w:rsidRPr="005F70E8">
              <w:rPr>
                <w:rFonts w:ascii="Times New Roman" w:hAnsi="Times New Roman"/>
                <w:sz w:val="16"/>
              </w:rPr>
              <w:t>2. Dönem Sonu</w:t>
            </w:r>
          </w:p>
        </w:tc>
      </w:tr>
      <w:tr w:rsidR="005063D7" w:rsidRPr="004B53D4" w:rsidTr="00F4270F">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5063D7" w:rsidRPr="004B53D4" w:rsidRDefault="005063D7" w:rsidP="002E3C61">
            <w:pPr>
              <w:spacing w:after="0" w:line="240" w:lineRule="auto"/>
              <w:rPr>
                <w:rFonts w:ascii="Arial" w:hAnsi="Arial" w:cs="Arial"/>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3</w:t>
            </w:r>
            <w:r w:rsidRPr="004B53D4">
              <w:rPr>
                <w:rFonts w:ascii="Times New Roman" w:hAnsi="Times New Roman"/>
                <w:b/>
                <w:bCs/>
                <w:sz w:val="18"/>
                <w:szCs w:val="18"/>
              </w:rPr>
              <w:t>.</w:t>
            </w:r>
            <w:r>
              <w:rPr>
                <w:rFonts w:ascii="Times New Roman" w:hAnsi="Times New Roman"/>
                <w:b/>
                <w:bCs/>
                <w:sz w:val="18"/>
                <w:szCs w:val="18"/>
              </w:rPr>
              <w:t>3</w:t>
            </w:r>
            <w:r w:rsidRPr="004B53D4">
              <w:rPr>
                <w:rFonts w:ascii="Times New Roman" w:hAnsi="Times New Roman"/>
                <w:b/>
                <w:bCs/>
                <w:sz w:val="18"/>
                <w:szCs w:val="18"/>
              </w:rPr>
              <w:t>.2</w:t>
            </w:r>
            <w:r w:rsidRPr="00252F44">
              <w:rPr>
                <w:rFonts w:ascii="Times New Roman" w:hAnsi="Times New Roman"/>
                <w:bCs/>
                <w:sz w:val="18"/>
                <w:szCs w:val="18"/>
              </w:rPr>
              <w:t xml:space="preserve">: </w:t>
            </w:r>
            <w:r w:rsidRPr="00E4742C">
              <w:rPr>
                <w:rFonts w:ascii="Times New Roman" w:hAnsi="Times New Roman"/>
                <w:bCs/>
                <w:sz w:val="20"/>
                <w:szCs w:val="24"/>
              </w:rPr>
              <w:t>Pencere doğramalarının tadilatı</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5063D7" w:rsidRPr="005F70E8" w:rsidRDefault="005063D7" w:rsidP="00507F35">
            <w:pPr>
              <w:spacing w:after="0" w:line="240" w:lineRule="auto"/>
              <w:rPr>
                <w:rFonts w:ascii="Times New Roman" w:hAnsi="Times New Roman"/>
                <w:sz w:val="14"/>
                <w:szCs w:val="16"/>
              </w:rPr>
            </w:pPr>
            <w:r w:rsidRPr="005F70E8">
              <w:rPr>
                <w:rFonts w:ascii="Times New Roman" w:hAnsi="Times New Roman"/>
                <w:sz w:val="14"/>
                <w:szCs w:val="16"/>
              </w:rPr>
              <w:t>Eskiyen pencere doğramalarının tadilat ve değişimi</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5063D7" w:rsidRPr="005F70E8" w:rsidRDefault="005063D7" w:rsidP="00507F35">
            <w:pPr>
              <w:spacing w:after="0" w:line="240" w:lineRule="auto"/>
              <w:rPr>
                <w:rFonts w:ascii="Times New Roman" w:hAnsi="Times New Roman"/>
                <w:sz w:val="16"/>
                <w:szCs w:val="16"/>
              </w:rPr>
            </w:pPr>
            <w:r w:rsidRPr="005F70E8">
              <w:rPr>
                <w:rFonts w:ascii="Times New Roman" w:hAnsi="Times New Roman"/>
                <w:sz w:val="16"/>
                <w:szCs w:val="16"/>
              </w:rPr>
              <w:t>Doğramalar değiştirildi ve onarıldı</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3D7" w:rsidRDefault="005063D7" w:rsidP="00507F35">
            <w:pPr>
              <w:spacing w:after="0" w:line="240" w:lineRule="auto"/>
              <w:rPr>
                <w:rFonts w:ascii="Times New Roman" w:hAnsi="Times New Roman"/>
                <w:sz w:val="18"/>
                <w:szCs w:val="18"/>
              </w:rPr>
            </w:pPr>
            <w:r>
              <w:rPr>
                <w:rFonts w:ascii="Times New Roman" w:hAnsi="Times New Roman"/>
                <w:sz w:val="18"/>
                <w:szCs w:val="18"/>
              </w:rPr>
              <w:t>Tamamlandı</w:t>
            </w:r>
          </w:p>
          <w:p w:rsidR="005063D7" w:rsidRPr="005F70E8" w:rsidRDefault="005063D7" w:rsidP="00507F35">
            <w:pPr>
              <w:spacing w:after="0" w:line="240" w:lineRule="auto"/>
              <w:rPr>
                <w:rFonts w:ascii="Times New Roman" w:hAnsi="Times New Roman"/>
                <w:sz w:val="18"/>
                <w:szCs w:val="18"/>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0906E8" w:rsidP="00FB1345">
            <w:pPr>
              <w:spacing w:after="0" w:line="240" w:lineRule="auto"/>
              <w:jc w:val="center"/>
              <w:rPr>
                <w:rFonts w:ascii="Times New Roman" w:hAnsi="Times New Roman"/>
                <w:sz w:val="18"/>
                <w:szCs w:val="18"/>
              </w:rPr>
            </w:pPr>
            <w:r>
              <w:rPr>
                <w:rFonts w:ascii="Times New Roman" w:hAnsi="Times New Roman"/>
                <w:sz w:val="18"/>
                <w:szCs w:val="18"/>
              </w:rPr>
              <w:t>Eylül 2017-Haziran 2018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B701B4">
            <w:pPr>
              <w:spacing w:after="0" w:line="240" w:lineRule="auto"/>
              <w:jc w:val="center"/>
              <w:rPr>
                <w:rFonts w:ascii="Times New Roman" w:hAnsi="Times New Roman"/>
                <w:sz w:val="18"/>
                <w:szCs w:val="18"/>
              </w:rPr>
            </w:pPr>
            <w:r w:rsidRPr="005F70E8">
              <w:rPr>
                <w:rFonts w:ascii="Times New Roman" w:hAnsi="Times New Roman"/>
                <w:sz w:val="18"/>
                <w:szCs w:val="18"/>
              </w:rPr>
              <w:t xml:space="preserve">Okul İdaresi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F4270F" w:rsidRDefault="000906E8" w:rsidP="00324A5B">
            <w:pPr>
              <w:spacing w:after="0" w:line="240" w:lineRule="auto"/>
              <w:jc w:val="center"/>
              <w:rPr>
                <w:rFonts w:ascii="Times New Roman" w:hAnsi="Times New Roman"/>
                <w:sz w:val="16"/>
                <w:szCs w:val="16"/>
              </w:rPr>
            </w:pPr>
            <w:r>
              <w:rPr>
                <w:rFonts w:ascii="Times New Roman" w:hAnsi="Times New Roman"/>
                <w:sz w:val="16"/>
                <w:szCs w:val="16"/>
              </w:rPr>
              <w:t>4000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6F7B5F">
            <w:pPr>
              <w:spacing w:after="0" w:line="240" w:lineRule="auto"/>
              <w:jc w:val="center"/>
              <w:rPr>
                <w:rFonts w:ascii="Times New Roman" w:hAnsi="Times New Roman"/>
                <w:sz w:val="18"/>
                <w:szCs w:val="18"/>
              </w:rPr>
            </w:pPr>
            <w:r w:rsidRPr="005F70E8">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FB1345">
            <w:pPr>
              <w:pStyle w:val="ListeParagraf"/>
              <w:numPr>
                <w:ilvl w:val="0"/>
                <w:numId w:val="32"/>
              </w:numPr>
              <w:spacing w:after="0" w:line="240" w:lineRule="auto"/>
              <w:jc w:val="center"/>
              <w:rPr>
                <w:rFonts w:ascii="Times New Roman" w:hAnsi="Times New Roman"/>
                <w:sz w:val="18"/>
                <w:szCs w:val="18"/>
              </w:rPr>
            </w:pPr>
            <w:r w:rsidRPr="005F70E8">
              <w:rPr>
                <w:rFonts w:ascii="Times New Roman" w:hAnsi="Times New Roman"/>
                <w:sz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FB1345">
            <w:pPr>
              <w:pStyle w:val="ListeParagraf"/>
              <w:numPr>
                <w:ilvl w:val="0"/>
                <w:numId w:val="32"/>
              </w:numPr>
              <w:spacing w:after="0" w:line="240" w:lineRule="auto"/>
              <w:ind w:left="357" w:hanging="357"/>
              <w:jc w:val="center"/>
              <w:rPr>
                <w:rFonts w:ascii="Times New Roman" w:hAnsi="Times New Roman"/>
                <w:sz w:val="20"/>
              </w:rPr>
            </w:pPr>
            <w:r w:rsidRPr="005F70E8">
              <w:rPr>
                <w:rFonts w:ascii="Times New Roman" w:hAnsi="Times New Roman"/>
                <w:sz w:val="16"/>
              </w:rPr>
              <w:t>2. Dönem Sonu</w:t>
            </w:r>
          </w:p>
        </w:tc>
      </w:tr>
      <w:tr w:rsidR="005063D7" w:rsidRPr="004B53D4" w:rsidTr="00F4270F">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4B53D4" w:rsidRDefault="005063D7" w:rsidP="002E3C61">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3</w:t>
            </w:r>
            <w:r w:rsidRPr="004B53D4">
              <w:rPr>
                <w:rFonts w:ascii="Times New Roman" w:hAnsi="Times New Roman"/>
                <w:b/>
                <w:bCs/>
                <w:sz w:val="18"/>
                <w:szCs w:val="18"/>
              </w:rPr>
              <w:t>.</w:t>
            </w:r>
            <w:r>
              <w:rPr>
                <w:rFonts w:ascii="Times New Roman" w:hAnsi="Times New Roman"/>
                <w:b/>
                <w:bCs/>
                <w:sz w:val="18"/>
                <w:szCs w:val="18"/>
              </w:rPr>
              <w:t>3</w:t>
            </w:r>
            <w:r w:rsidRPr="004B53D4">
              <w:rPr>
                <w:rFonts w:ascii="Times New Roman" w:hAnsi="Times New Roman"/>
                <w:b/>
                <w:bCs/>
                <w:sz w:val="18"/>
                <w:szCs w:val="18"/>
              </w:rPr>
              <w:t>.3:</w:t>
            </w:r>
            <w:r w:rsidRPr="00E4742C">
              <w:rPr>
                <w:rFonts w:ascii="Times New Roman" w:hAnsi="Times New Roman"/>
                <w:bCs/>
                <w:sz w:val="20"/>
                <w:szCs w:val="24"/>
              </w:rPr>
              <w:t xml:space="preserve"> Destek eğitim odası</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507F35">
            <w:pPr>
              <w:spacing w:after="0" w:line="240" w:lineRule="auto"/>
              <w:rPr>
                <w:rFonts w:ascii="Times New Roman" w:hAnsi="Times New Roman"/>
                <w:sz w:val="14"/>
                <w:szCs w:val="18"/>
              </w:rPr>
            </w:pPr>
            <w:r w:rsidRPr="005F70E8">
              <w:rPr>
                <w:rFonts w:ascii="Times New Roman" w:hAnsi="Times New Roman"/>
                <w:sz w:val="14"/>
                <w:szCs w:val="18"/>
              </w:rPr>
              <w:t>Destek eğitim odası düzenlenmesi</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507F35">
            <w:pPr>
              <w:spacing w:after="0" w:line="240" w:lineRule="auto"/>
              <w:rPr>
                <w:rFonts w:ascii="Times New Roman" w:hAnsi="Times New Roman"/>
                <w:sz w:val="16"/>
                <w:szCs w:val="16"/>
              </w:rPr>
            </w:pPr>
            <w:r w:rsidRPr="005F70E8">
              <w:rPr>
                <w:rFonts w:ascii="Times New Roman" w:hAnsi="Times New Roman"/>
                <w:sz w:val="16"/>
                <w:szCs w:val="16"/>
              </w:rPr>
              <w:t>Destek eğitim odası düzenlendi</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507F35">
            <w:pPr>
              <w:spacing w:after="0" w:line="240" w:lineRule="auto"/>
              <w:rPr>
                <w:rFonts w:ascii="Times New Roman" w:hAnsi="Times New Roman"/>
                <w:sz w:val="18"/>
                <w:szCs w:val="18"/>
              </w:rPr>
            </w:pPr>
            <w:r>
              <w:rPr>
                <w:rFonts w:ascii="Times New Roman" w:hAnsi="Times New Roman"/>
                <w:sz w:val="18"/>
                <w:szCs w:val="18"/>
              </w:rPr>
              <w:t>Destek eğitimi ihtiyacı olan öğrencilerin eğitimin sağlamak</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0906E8" w:rsidP="006F7B5F">
            <w:pPr>
              <w:spacing w:after="0" w:line="240" w:lineRule="auto"/>
              <w:jc w:val="center"/>
              <w:rPr>
                <w:rFonts w:ascii="Times New Roman" w:hAnsi="Times New Roman"/>
                <w:sz w:val="18"/>
                <w:szCs w:val="18"/>
              </w:rPr>
            </w:pPr>
            <w:r>
              <w:rPr>
                <w:rFonts w:ascii="Times New Roman" w:hAnsi="Times New Roman"/>
                <w:sz w:val="18"/>
                <w:szCs w:val="18"/>
              </w:rPr>
              <w:t>Eylül 2017-Haziran 2018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6F7B5F">
            <w:pPr>
              <w:spacing w:after="0" w:line="240" w:lineRule="auto"/>
              <w:jc w:val="center"/>
              <w:rPr>
                <w:rFonts w:ascii="Times New Roman" w:hAnsi="Times New Roman"/>
                <w:sz w:val="18"/>
                <w:szCs w:val="18"/>
              </w:rPr>
            </w:pPr>
            <w:r w:rsidRPr="005F70E8">
              <w:rPr>
                <w:rFonts w:ascii="Times New Roman" w:hAnsi="Times New Roman"/>
                <w:sz w:val="18"/>
                <w:szCs w:val="18"/>
              </w:rPr>
              <w:t xml:space="preserve">Okul İdaresi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F4270F" w:rsidRDefault="000906E8" w:rsidP="00324A5B">
            <w:pPr>
              <w:spacing w:after="0" w:line="240" w:lineRule="auto"/>
              <w:jc w:val="center"/>
              <w:rPr>
                <w:rFonts w:ascii="Times New Roman" w:hAnsi="Times New Roman"/>
                <w:sz w:val="16"/>
                <w:szCs w:val="16"/>
              </w:rPr>
            </w:pPr>
            <w:r>
              <w:rPr>
                <w:rFonts w:ascii="Times New Roman" w:hAnsi="Times New Roman"/>
                <w:sz w:val="16"/>
                <w:szCs w:val="16"/>
              </w:rPr>
              <w:t>500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6F7B5F">
            <w:pPr>
              <w:spacing w:after="0" w:line="240" w:lineRule="auto"/>
              <w:jc w:val="center"/>
              <w:rPr>
                <w:rFonts w:ascii="Times New Roman" w:hAnsi="Times New Roman"/>
                <w:sz w:val="18"/>
                <w:szCs w:val="18"/>
              </w:rPr>
            </w:pPr>
            <w:r w:rsidRPr="005F70E8">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6F7B5F">
            <w:pPr>
              <w:pStyle w:val="ListeParagraf"/>
              <w:numPr>
                <w:ilvl w:val="0"/>
                <w:numId w:val="32"/>
              </w:numPr>
              <w:spacing w:after="0" w:line="240" w:lineRule="auto"/>
              <w:jc w:val="center"/>
              <w:rPr>
                <w:rFonts w:ascii="Times New Roman" w:hAnsi="Times New Roman"/>
                <w:sz w:val="18"/>
                <w:szCs w:val="18"/>
              </w:rPr>
            </w:pPr>
            <w:r w:rsidRPr="005F70E8">
              <w:rPr>
                <w:rFonts w:ascii="Times New Roman" w:hAnsi="Times New Roman"/>
                <w:sz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6F7B5F">
            <w:pPr>
              <w:pStyle w:val="ListeParagraf"/>
              <w:numPr>
                <w:ilvl w:val="0"/>
                <w:numId w:val="32"/>
              </w:numPr>
              <w:spacing w:after="0" w:line="240" w:lineRule="auto"/>
              <w:ind w:left="357" w:hanging="357"/>
              <w:jc w:val="center"/>
              <w:rPr>
                <w:rFonts w:ascii="Times New Roman" w:hAnsi="Times New Roman"/>
                <w:sz w:val="20"/>
              </w:rPr>
            </w:pPr>
            <w:r w:rsidRPr="005F70E8">
              <w:rPr>
                <w:rFonts w:ascii="Times New Roman" w:hAnsi="Times New Roman"/>
                <w:sz w:val="16"/>
              </w:rPr>
              <w:t>2. Dönem Sonu</w:t>
            </w:r>
          </w:p>
        </w:tc>
      </w:tr>
      <w:tr w:rsidR="005063D7" w:rsidRPr="004B53D4" w:rsidTr="00F4270F">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63D7" w:rsidRPr="004B53D4" w:rsidRDefault="005063D7" w:rsidP="002E3C61">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3</w:t>
            </w:r>
            <w:r w:rsidRPr="004B53D4">
              <w:rPr>
                <w:rFonts w:ascii="Times New Roman" w:hAnsi="Times New Roman"/>
                <w:b/>
                <w:bCs/>
                <w:sz w:val="18"/>
                <w:szCs w:val="18"/>
              </w:rPr>
              <w:t>.</w:t>
            </w:r>
            <w:r>
              <w:rPr>
                <w:rFonts w:ascii="Times New Roman" w:hAnsi="Times New Roman"/>
                <w:b/>
                <w:bCs/>
                <w:sz w:val="18"/>
                <w:szCs w:val="18"/>
              </w:rPr>
              <w:t>3</w:t>
            </w:r>
            <w:r w:rsidRPr="004B53D4">
              <w:rPr>
                <w:rFonts w:ascii="Times New Roman" w:hAnsi="Times New Roman"/>
                <w:b/>
                <w:bCs/>
                <w:sz w:val="18"/>
                <w:szCs w:val="18"/>
              </w:rPr>
              <w:t>.</w:t>
            </w:r>
            <w:r>
              <w:rPr>
                <w:rFonts w:ascii="Times New Roman" w:hAnsi="Times New Roman"/>
                <w:b/>
                <w:bCs/>
                <w:sz w:val="18"/>
                <w:szCs w:val="18"/>
              </w:rPr>
              <w:t>4</w:t>
            </w:r>
            <w:r w:rsidRPr="004B53D4">
              <w:rPr>
                <w:rFonts w:ascii="Times New Roman" w:hAnsi="Times New Roman"/>
                <w:b/>
                <w:bCs/>
                <w:sz w:val="18"/>
                <w:szCs w:val="18"/>
              </w:rPr>
              <w:t>:</w:t>
            </w:r>
            <w:r w:rsidRPr="00E4742C">
              <w:rPr>
                <w:rFonts w:ascii="Times New Roman" w:hAnsi="Times New Roman"/>
                <w:bCs/>
                <w:sz w:val="20"/>
                <w:szCs w:val="24"/>
              </w:rPr>
              <w:t xml:space="preserve"> Kütüphane</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507F35">
            <w:pPr>
              <w:spacing w:after="0" w:line="240" w:lineRule="auto"/>
              <w:rPr>
                <w:rFonts w:ascii="Times New Roman" w:hAnsi="Times New Roman"/>
                <w:sz w:val="14"/>
                <w:szCs w:val="18"/>
              </w:rPr>
            </w:pPr>
            <w:r w:rsidRPr="005F70E8">
              <w:rPr>
                <w:rFonts w:ascii="Times New Roman" w:hAnsi="Times New Roman"/>
                <w:sz w:val="14"/>
                <w:szCs w:val="18"/>
              </w:rPr>
              <w:t>Kütüphane düzenlenmesi</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507F35">
            <w:pPr>
              <w:spacing w:after="0" w:line="240" w:lineRule="auto"/>
              <w:rPr>
                <w:rFonts w:ascii="Times New Roman" w:hAnsi="Times New Roman"/>
                <w:sz w:val="16"/>
                <w:szCs w:val="16"/>
              </w:rPr>
            </w:pPr>
            <w:r w:rsidRPr="005F70E8">
              <w:rPr>
                <w:rFonts w:ascii="Times New Roman" w:hAnsi="Times New Roman"/>
                <w:sz w:val="16"/>
                <w:szCs w:val="16"/>
              </w:rPr>
              <w:t>Eksikler tamamlanacak</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BE0016">
            <w:pPr>
              <w:spacing w:after="0" w:line="240" w:lineRule="auto"/>
              <w:rPr>
                <w:rFonts w:ascii="Times New Roman" w:hAnsi="Times New Roman"/>
                <w:sz w:val="18"/>
                <w:szCs w:val="18"/>
              </w:rPr>
            </w:pPr>
            <w:r>
              <w:rPr>
                <w:rFonts w:ascii="Times New Roman" w:hAnsi="Times New Roman"/>
                <w:sz w:val="18"/>
                <w:szCs w:val="18"/>
              </w:rPr>
              <w:t>Okul kütüphanesi oluşturulup kitap okumaya yöneltmek.</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0906E8" w:rsidP="006F7B5F">
            <w:pPr>
              <w:spacing w:after="0" w:line="240" w:lineRule="auto"/>
              <w:jc w:val="center"/>
              <w:rPr>
                <w:rFonts w:ascii="Times New Roman" w:hAnsi="Times New Roman"/>
                <w:sz w:val="18"/>
                <w:szCs w:val="18"/>
              </w:rPr>
            </w:pPr>
            <w:r>
              <w:rPr>
                <w:rFonts w:ascii="Times New Roman" w:hAnsi="Times New Roman"/>
                <w:sz w:val="18"/>
                <w:szCs w:val="18"/>
              </w:rPr>
              <w:t>Eylül 2017-Haziran 2018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6F7B5F">
            <w:pPr>
              <w:spacing w:after="0" w:line="240" w:lineRule="auto"/>
              <w:jc w:val="center"/>
              <w:rPr>
                <w:rFonts w:ascii="Times New Roman" w:hAnsi="Times New Roman"/>
                <w:sz w:val="18"/>
                <w:szCs w:val="18"/>
              </w:rPr>
            </w:pPr>
            <w:r w:rsidRPr="005F70E8">
              <w:rPr>
                <w:rFonts w:ascii="Times New Roman" w:hAnsi="Times New Roman"/>
                <w:sz w:val="18"/>
                <w:szCs w:val="18"/>
              </w:rPr>
              <w:t xml:space="preserve">Okul İdaresi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F4270F" w:rsidRDefault="000906E8" w:rsidP="00324A5B">
            <w:pPr>
              <w:spacing w:after="0" w:line="240" w:lineRule="auto"/>
              <w:jc w:val="center"/>
              <w:rPr>
                <w:rFonts w:ascii="Times New Roman" w:hAnsi="Times New Roman"/>
                <w:sz w:val="16"/>
                <w:szCs w:val="16"/>
              </w:rPr>
            </w:pPr>
            <w:r>
              <w:rPr>
                <w:rFonts w:ascii="Times New Roman" w:hAnsi="Times New Roman"/>
                <w:sz w:val="16"/>
                <w:szCs w:val="16"/>
              </w:rPr>
              <w:t>500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6F7B5F">
            <w:pPr>
              <w:spacing w:after="0" w:line="240" w:lineRule="auto"/>
              <w:jc w:val="center"/>
              <w:rPr>
                <w:rFonts w:ascii="Times New Roman" w:hAnsi="Times New Roman"/>
                <w:sz w:val="18"/>
                <w:szCs w:val="18"/>
              </w:rPr>
            </w:pPr>
            <w:r w:rsidRPr="005F70E8">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6F7B5F">
            <w:pPr>
              <w:pStyle w:val="ListeParagraf"/>
              <w:numPr>
                <w:ilvl w:val="0"/>
                <w:numId w:val="32"/>
              </w:numPr>
              <w:spacing w:after="0" w:line="240" w:lineRule="auto"/>
              <w:jc w:val="center"/>
              <w:rPr>
                <w:rFonts w:ascii="Times New Roman" w:hAnsi="Times New Roman"/>
                <w:sz w:val="18"/>
                <w:szCs w:val="18"/>
              </w:rPr>
            </w:pPr>
            <w:r w:rsidRPr="005F70E8">
              <w:rPr>
                <w:rFonts w:ascii="Times New Roman" w:hAnsi="Times New Roman"/>
                <w:sz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3D7" w:rsidRPr="005F70E8" w:rsidRDefault="005063D7" w:rsidP="006F7B5F">
            <w:pPr>
              <w:pStyle w:val="ListeParagraf"/>
              <w:numPr>
                <w:ilvl w:val="0"/>
                <w:numId w:val="32"/>
              </w:numPr>
              <w:spacing w:after="0" w:line="240" w:lineRule="auto"/>
              <w:ind w:left="357" w:hanging="357"/>
              <w:jc w:val="center"/>
              <w:rPr>
                <w:rFonts w:ascii="Times New Roman" w:hAnsi="Times New Roman"/>
                <w:sz w:val="20"/>
              </w:rPr>
            </w:pPr>
            <w:r w:rsidRPr="005F70E8">
              <w:rPr>
                <w:rFonts w:ascii="Times New Roman" w:hAnsi="Times New Roman"/>
                <w:sz w:val="16"/>
              </w:rPr>
              <w:t>2. Dönem Sonu</w:t>
            </w:r>
          </w:p>
        </w:tc>
      </w:tr>
    </w:tbl>
    <w:p w:rsidR="00142CE9" w:rsidRDefault="00142CE9" w:rsidP="001C0FCD">
      <w:pPr>
        <w:tabs>
          <w:tab w:val="left" w:pos="2220"/>
        </w:tabs>
        <w:rPr>
          <w:rFonts w:ascii="Times New Roman" w:hAnsi="Times New Roman"/>
          <w:b/>
          <w:color w:val="FF0000"/>
          <w:sz w:val="28"/>
          <w:szCs w:val="20"/>
        </w:rPr>
      </w:pPr>
    </w:p>
    <w:tbl>
      <w:tblPr>
        <w:tblW w:w="15590" w:type="dxa"/>
        <w:jc w:val="center"/>
        <w:tblCellMar>
          <w:left w:w="70" w:type="dxa"/>
          <w:right w:w="70" w:type="dxa"/>
        </w:tblCellMar>
        <w:tblLook w:val="04A0" w:firstRow="1" w:lastRow="0" w:firstColumn="1" w:lastColumn="0" w:noHBand="0" w:noVBand="1"/>
      </w:tblPr>
      <w:tblGrid>
        <w:gridCol w:w="1483"/>
        <w:gridCol w:w="2546"/>
        <w:gridCol w:w="1195"/>
        <w:gridCol w:w="1064"/>
        <w:gridCol w:w="454"/>
        <w:gridCol w:w="628"/>
        <w:gridCol w:w="1195"/>
        <w:gridCol w:w="1046"/>
        <w:gridCol w:w="299"/>
        <w:gridCol w:w="597"/>
        <w:gridCol w:w="1285"/>
        <w:gridCol w:w="753"/>
        <w:gridCol w:w="1059"/>
        <w:gridCol w:w="966"/>
        <w:gridCol w:w="1020"/>
      </w:tblGrid>
      <w:tr w:rsidR="00631632" w:rsidRPr="004B53D4" w:rsidTr="00631632">
        <w:trPr>
          <w:trHeight w:val="332"/>
          <w:jc w:val="center"/>
        </w:trPr>
        <w:tc>
          <w:tcPr>
            <w:tcW w:w="1559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632" w:rsidRPr="004B53D4" w:rsidRDefault="00631632" w:rsidP="006F7B5F">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631632" w:rsidRPr="004B53D4" w:rsidTr="00631632">
        <w:trPr>
          <w:trHeight w:val="650"/>
          <w:jc w:val="center"/>
        </w:trPr>
        <w:tc>
          <w:tcPr>
            <w:tcW w:w="67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632" w:rsidRPr="004B53D4" w:rsidRDefault="00631632" w:rsidP="00631632">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2</w:t>
            </w:r>
          </w:p>
        </w:tc>
        <w:tc>
          <w:tcPr>
            <w:tcW w:w="8848" w:type="dxa"/>
            <w:gridSpan w:val="10"/>
            <w:tcBorders>
              <w:top w:val="single" w:sz="8" w:space="0" w:color="auto"/>
              <w:left w:val="nil"/>
              <w:bottom w:val="single" w:sz="8" w:space="0" w:color="auto"/>
              <w:right w:val="single" w:sz="8" w:space="0" w:color="000000"/>
            </w:tcBorders>
            <w:shd w:val="clear" w:color="auto" w:fill="auto"/>
            <w:vAlign w:val="center"/>
            <w:hideMark/>
          </w:tcPr>
          <w:p w:rsidR="00631632" w:rsidRPr="00631632" w:rsidRDefault="00631632" w:rsidP="006F7B5F">
            <w:pPr>
              <w:spacing w:after="0" w:line="240" w:lineRule="auto"/>
              <w:rPr>
                <w:rFonts w:ascii="Times New Roman" w:hAnsi="Times New Roman"/>
                <w:sz w:val="20"/>
                <w:szCs w:val="20"/>
              </w:rPr>
            </w:pPr>
            <w:r w:rsidRPr="00631632">
              <w:rPr>
                <w:rFonts w:ascii="Times New Roman" w:hAnsi="Times New Roman"/>
                <w:bCs/>
                <w:iCs/>
                <w:sz w:val="20"/>
                <w:szCs w:val="20"/>
              </w:rPr>
              <w:t>Kaliteli Eğitim ve Öğretim: Eğitim ve öğretim kurumlarının mevcut imkânlarının en iyi şekilde kullanılarak her kademedeki bireye ulusal ve uluslararası ölçütlerde bilgi, beceri, tutum ve davranışın kazandırılmasıdır</w:t>
            </w:r>
            <w:r w:rsidRPr="00631632">
              <w:rPr>
                <w:rFonts w:ascii="Times New Roman" w:hAnsi="Times New Roman"/>
                <w:sz w:val="20"/>
                <w:szCs w:val="20"/>
              </w:rPr>
              <w:t>.</w:t>
            </w:r>
          </w:p>
        </w:tc>
      </w:tr>
      <w:tr w:rsidR="00631632" w:rsidRPr="004B53D4" w:rsidTr="00631632">
        <w:trPr>
          <w:trHeight w:val="317"/>
          <w:jc w:val="center"/>
        </w:trPr>
        <w:tc>
          <w:tcPr>
            <w:tcW w:w="67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632" w:rsidRPr="004B53D4" w:rsidRDefault="00631632" w:rsidP="00631632">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8848" w:type="dxa"/>
            <w:gridSpan w:val="10"/>
            <w:tcBorders>
              <w:top w:val="single" w:sz="8" w:space="0" w:color="auto"/>
              <w:left w:val="nil"/>
              <w:bottom w:val="single" w:sz="8" w:space="0" w:color="auto"/>
              <w:right w:val="single" w:sz="8" w:space="0" w:color="000000"/>
            </w:tcBorders>
            <w:shd w:val="clear" w:color="auto" w:fill="auto"/>
            <w:vAlign w:val="center"/>
            <w:hideMark/>
          </w:tcPr>
          <w:p w:rsidR="00631632" w:rsidRPr="00631632" w:rsidRDefault="00631632" w:rsidP="006F7B5F">
            <w:pPr>
              <w:spacing w:after="0" w:line="240" w:lineRule="auto"/>
              <w:rPr>
                <w:rFonts w:ascii="Times New Roman" w:hAnsi="Times New Roman"/>
                <w:sz w:val="20"/>
                <w:szCs w:val="20"/>
              </w:rPr>
            </w:pPr>
            <w:r w:rsidRPr="00631632">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631632" w:rsidRPr="004B53D4" w:rsidTr="00631632">
        <w:trPr>
          <w:trHeight w:val="317"/>
          <w:jc w:val="center"/>
        </w:trPr>
        <w:tc>
          <w:tcPr>
            <w:tcW w:w="67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632" w:rsidRPr="004B53D4" w:rsidRDefault="00631632" w:rsidP="00631632">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2</w:t>
            </w:r>
            <w:r w:rsidRPr="004B53D4">
              <w:rPr>
                <w:rFonts w:ascii="Times New Roman" w:hAnsi="Times New Roman"/>
                <w:b/>
                <w:bCs/>
                <w:sz w:val="20"/>
                <w:szCs w:val="20"/>
              </w:rPr>
              <w:t>.</w:t>
            </w:r>
            <w:r>
              <w:rPr>
                <w:rFonts w:ascii="Times New Roman" w:hAnsi="Times New Roman"/>
                <w:b/>
                <w:bCs/>
                <w:sz w:val="20"/>
                <w:szCs w:val="20"/>
              </w:rPr>
              <w:t>2</w:t>
            </w:r>
            <w:proofErr w:type="gramEnd"/>
          </w:p>
        </w:tc>
        <w:tc>
          <w:tcPr>
            <w:tcW w:w="8848" w:type="dxa"/>
            <w:gridSpan w:val="10"/>
            <w:tcBorders>
              <w:top w:val="single" w:sz="8" w:space="0" w:color="auto"/>
              <w:left w:val="nil"/>
              <w:bottom w:val="single" w:sz="8" w:space="0" w:color="auto"/>
              <w:right w:val="single" w:sz="8" w:space="0" w:color="000000"/>
            </w:tcBorders>
            <w:shd w:val="clear" w:color="auto" w:fill="auto"/>
            <w:vAlign w:val="center"/>
            <w:hideMark/>
          </w:tcPr>
          <w:p w:rsidR="00631632" w:rsidRPr="00631632" w:rsidRDefault="00631632" w:rsidP="006F7B5F">
            <w:pPr>
              <w:spacing w:after="0" w:line="240" w:lineRule="auto"/>
              <w:rPr>
                <w:rFonts w:ascii="Times New Roman" w:hAnsi="Times New Roman"/>
                <w:sz w:val="20"/>
                <w:szCs w:val="20"/>
              </w:rPr>
            </w:pPr>
            <w:r w:rsidRPr="00631632">
              <w:rPr>
                <w:rFonts w:ascii="Times New Roman" w:hAnsi="Times New Roman"/>
                <w:color w:val="000000"/>
                <w:sz w:val="20"/>
                <w:szCs w:val="20"/>
              </w:rPr>
              <w:t>İl, ilçe ve okulda yapılan sportif yarışmalarına öğrencileri yönlendirmek ve aktif olarak sporlar ilgilenen öğrenci sayısını her yıl %4 arttırmak</w:t>
            </w:r>
          </w:p>
        </w:tc>
      </w:tr>
      <w:tr w:rsidR="00631632" w:rsidRPr="004B53D4" w:rsidTr="00631632">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631632" w:rsidRPr="004B53D4" w:rsidRDefault="00631632" w:rsidP="006F7B5F">
            <w:pPr>
              <w:spacing w:after="0" w:line="240" w:lineRule="auto"/>
              <w:rPr>
                <w:rFonts w:ascii="Times New Roman" w:hAnsi="Times New Roman"/>
                <w:b/>
                <w:bCs/>
                <w:sz w:val="20"/>
                <w:szCs w:val="20"/>
              </w:rPr>
            </w:pPr>
          </w:p>
        </w:tc>
        <w:tc>
          <w:tcPr>
            <w:tcW w:w="7082" w:type="dxa"/>
            <w:gridSpan w:val="6"/>
            <w:vMerge w:val="restart"/>
            <w:tcBorders>
              <w:top w:val="single" w:sz="4" w:space="0" w:color="auto"/>
              <w:left w:val="nil"/>
              <w:right w:val="single" w:sz="4" w:space="0" w:color="000000"/>
            </w:tcBorders>
            <w:shd w:val="clear" w:color="auto" w:fill="auto"/>
            <w:noWrap/>
            <w:vAlign w:val="center"/>
            <w:hideMark/>
          </w:tcPr>
          <w:p w:rsidR="00631632" w:rsidRPr="004B53D4" w:rsidRDefault="00631632" w:rsidP="006F7B5F">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631632" w:rsidRPr="004B53D4" w:rsidRDefault="005B4B87" w:rsidP="006F7B5F">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631632" w:rsidRPr="004B53D4">
              <w:rPr>
                <w:rFonts w:ascii="Times New Roman" w:hAnsi="Times New Roman"/>
                <w:b/>
                <w:bCs/>
                <w:sz w:val="20"/>
                <w:szCs w:val="20"/>
              </w:rPr>
              <w:t xml:space="preserve"> </w:t>
            </w:r>
            <w:r w:rsidR="00631632">
              <w:rPr>
                <w:rFonts w:ascii="Times New Roman" w:hAnsi="Times New Roman"/>
                <w:b/>
                <w:bCs/>
                <w:sz w:val="20"/>
                <w:szCs w:val="20"/>
              </w:rPr>
              <w:t xml:space="preserve">Mevcut </w:t>
            </w:r>
            <w:r w:rsidR="00631632"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631632" w:rsidRDefault="005B4B87" w:rsidP="006F7B5F">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631632">
              <w:rPr>
                <w:rFonts w:ascii="Times New Roman" w:hAnsi="Times New Roman"/>
                <w:b/>
                <w:bCs/>
                <w:sz w:val="20"/>
                <w:szCs w:val="20"/>
              </w:rPr>
              <w:t>-</w:t>
            </w:r>
            <w:r>
              <w:rPr>
                <w:rFonts w:ascii="Times New Roman" w:hAnsi="Times New Roman"/>
                <w:b/>
                <w:bCs/>
                <w:sz w:val="20"/>
                <w:szCs w:val="20"/>
              </w:rPr>
              <w:t>2018</w:t>
            </w:r>
          </w:p>
          <w:p w:rsidR="00631632" w:rsidRPr="004B53D4" w:rsidRDefault="00631632" w:rsidP="006F7B5F">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631632" w:rsidRPr="004B53D4" w:rsidRDefault="00631632" w:rsidP="006F7B5F">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631632" w:rsidRPr="004B53D4" w:rsidTr="00631632">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631632" w:rsidRPr="004B53D4" w:rsidRDefault="00631632" w:rsidP="006F7B5F">
            <w:pPr>
              <w:spacing w:after="0" w:line="240" w:lineRule="auto"/>
              <w:rPr>
                <w:rFonts w:ascii="Times New Roman" w:hAnsi="Times New Roman"/>
                <w:b/>
                <w:bCs/>
                <w:sz w:val="20"/>
                <w:szCs w:val="20"/>
              </w:rPr>
            </w:pPr>
          </w:p>
        </w:tc>
        <w:tc>
          <w:tcPr>
            <w:tcW w:w="7082" w:type="dxa"/>
            <w:gridSpan w:val="6"/>
            <w:vMerge/>
            <w:tcBorders>
              <w:left w:val="nil"/>
              <w:bottom w:val="single" w:sz="4" w:space="0" w:color="auto"/>
              <w:right w:val="single" w:sz="4" w:space="0" w:color="000000"/>
            </w:tcBorders>
            <w:shd w:val="clear" w:color="auto" w:fill="auto"/>
            <w:noWrap/>
            <w:vAlign w:val="center"/>
          </w:tcPr>
          <w:p w:rsidR="00631632" w:rsidRPr="004B53D4" w:rsidRDefault="00631632" w:rsidP="006F7B5F">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631632" w:rsidRPr="004B53D4" w:rsidRDefault="00631632" w:rsidP="006F7B5F">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631632" w:rsidRDefault="00631632" w:rsidP="006F7B5F">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631632" w:rsidRPr="00D1647E" w:rsidRDefault="00631632" w:rsidP="006F7B5F">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631632" w:rsidRPr="00D1647E" w:rsidRDefault="00631632" w:rsidP="006F7B5F">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631632" w:rsidRPr="00322E28" w:rsidRDefault="00631632" w:rsidP="006F7B5F">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631632" w:rsidRPr="00322E28" w:rsidRDefault="00631632" w:rsidP="006F7B5F">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420012" w:rsidRPr="004B53D4" w:rsidTr="00420012">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420012" w:rsidRPr="004B53D4" w:rsidRDefault="00420012" w:rsidP="00420012">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8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20012" w:rsidRPr="00420012" w:rsidRDefault="00420012" w:rsidP="00420012">
            <w:pPr>
              <w:tabs>
                <w:tab w:val="left" w:pos="7310"/>
              </w:tabs>
              <w:spacing w:after="0" w:line="240" w:lineRule="auto"/>
              <w:contextualSpacing/>
              <w:rPr>
                <w:rFonts w:ascii="Times New Roman" w:hAnsi="Times New Roman"/>
                <w:sz w:val="20"/>
                <w:szCs w:val="18"/>
              </w:rPr>
            </w:pPr>
            <w:r w:rsidRPr="00420012">
              <w:rPr>
                <w:rFonts w:ascii="Times New Roman" w:hAnsi="Times New Roman"/>
                <w:sz w:val="20"/>
                <w:szCs w:val="18"/>
              </w:rPr>
              <w:t>Okul sporlarında lisanslı sporcu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420012" w:rsidRPr="004B53D4" w:rsidRDefault="005B4B87" w:rsidP="00420012">
            <w:pPr>
              <w:spacing w:after="0" w:line="240" w:lineRule="auto"/>
              <w:jc w:val="center"/>
              <w:rPr>
                <w:rFonts w:ascii="Times New Roman" w:hAnsi="Times New Roman"/>
                <w:sz w:val="20"/>
                <w:szCs w:val="20"/>
              </w:rPr>
            </w:pPr>
            <w:r>
              <w:rPr>
                <w:rFonts w:ascii="Times New Roman" w:hAnsi="Times New Roman"/>
                <w:sz w:val="20"/>
                <w:szCs w:val="20"/>
              </w:rPr>
              <w:t>26</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420012" w:rsidRPr="004B53D4" w:rsidRDefault="00711DBA" w:rsidP="00420012">
            <w:pPr>
              <w:spacing w:after="0" w:line="240" w:lineRule="auto"/>
              <w:jc w:val="center"/>
              <w:rPr>
                <w:rFonts w:ascii="Times New Roman" w:hAnsi="Times New Roman"/>
                <w:sz w:val="20"/>
                <w:szCs w:val="20"/>
              </w:rPr>
            </w:pPr>
            <w:r>
              <w:rPr>
                <w:rFonts w:ascii="Times New Roman" w:hAnsi="Times New Roman"/>
                <w:sz w:val="20"/>
                <w:szCs w:val="20"/>
              </w:rPr>
              <w:t>33</w:t>
            </w:r>
          </w:p>
        </w:tc>
        <w:tc>
          <w:tcPr>
            <w:tcW w:w="753" w:type="dxa"/>
            <w:tcBorders>
              <w:top w:val="nil"/>
              <w:left w:val="nil"/>
              <w:bottom w:val="single" w:sz="4" w:space="0" w:color="auto"/>
              <w:right w:val="single" w:sz="4" w:space="0" w:color="auto"/>
            </w:tcBorders>
            <w:shd w:val="clear" w:color="auto" w:fill="auto"/>
            <w:noWrap/>
            <w:vAlign w:val="center"/>
          </w:tcPr>
          <w:p w:rsidR="00420012" w:rsidRPr="004B53D4" w:rsidRDefault="00420012" w:rsidP="00420012">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420012" w:rsidRPr="004B53D4" w:rsidRDefault="00420012" w:rsidP="0042001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420012" w:rsidRPr="004B53D4" w:rsidRDefault="00420012" w:rsidP="0042001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20012" w:rsidRPr="004B53D4" w:rsidRDefault="00420012" w:rsidP="00420012">
            <w:pPr>
              <w:spacing w:after="0" w:line="240" w:lineRule="auto"/>
              <w:jc w:val="center"/>
              <w:rPr>
                <w:rFonts w:ascii="Times New Roman" w:hAnsi="Times New Roman"/>
                <w:sz w:val="20"/>
                <w:szCs w:val="20"/>
              </w:rPr>
            </w:pPr>
          </w:p>
        </w:tc>
      </w:tr>
      <w:tr w:rsidR="00420012" w:rsidRPr="004B53D4" w:rsidTr="00420012">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420012" w:rsidRPr="004B53D4" w:rsidRDefault="00420012" w:rsidP="00420012">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82" w:type="dxa"/>
            <w:gridSpan w:val="6"/>
            <w:tcBorders>
              <w:top w:val="single" w:sz="4" w:space="0" w:color="auto"/>
              <w:left w:val="nil"/>
              <w:bottom w:val="single" w:sz="4" w:space="0" w:color="auto"/>
              <w:right w:val="single" w:sz="4" w:space="0" w:color="000000"/>
            </w:tcBorders>
            <w:shd w:val="clear" w:color="auto" w:fill="auto"/>
            <w:vAlign w:val="center"/>
            <w:hideMark/>
          </w:tcPr>
          <w:p w:rsidR="00420012" w:rsidRPr="00420012" w:rsidRDefault="00420012" w:rsidP="00420012">
            <w:pPr>
              <w:tabs>
                <w:tab w:val="left" w:pos="7310"/>
              </w:tabs>
              <w:spacing w:after="0" w:line="240" w:lineRule="auto"/>
              <w:contextualSpacing/>
              <w:rPr>
                <w:rFonts w:ascii="Times New Roman" w:hAnsi="Times New Roman"/>
                <w:sz w:val="20"/>
                <w:szCs w:val="18"/>
              </w:rPr>
            </w:pPr>
            <w:r w:rsidRPr="00420012">
              <w:rPr>
                <w:rFonts w:ascii="Times New Roman" w:hAnsi="Times New Roman"/>
                <w:sz w:val="20"/>
                <w:szCs w:val="18"/>
              </w:rPr>
              <w:t>İlçe spor yarışmalarına katılan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420012" w:rsidRPr="004B53D4" w:rsidRDefault="005B4B87" w:rsidP="00420012">
            <w:pPr>
              <w:spacing w:after="0" w:line="240" w:lineRule="auto"/>
              <w:jc w:val="center"/>
              <w:rPr>
                <w:rFonts w:ascii="Times New Roman" w:hAnsi="Times New Roman"/>
                <w:sz w:val="20"/>
                <w:szCs w:val="20"/>
              </w:rPr>
            </w:pPr>
            <w:r>
              <w:rPr>
                <w:rFonts w:ascii="Times New Roman" w:hAnsi="Times New Roman"/>
                <w:sz w:val="20"/>
                <w:szCs w:val="20"/>
              </w:rPr>
              <w:t>20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420012" w:rsidRPr="004B53D4" w:rsidRDefault="00711DBA" w:rsidP="00420012">
            <w:pPr>
              <w:spacing w:after="0" w:line="240" w:lineRule="auto"/>
              <w:jc w:val="center"/>
              <w:rPr>
                <w:rFonts w:ascii="Times New Roman" w:hAnsi="Times New Roman"/>
                <w:sz w:val="20"/>
                <w:szCs w:val="20"/>
              </w:rPr>
            </w:pPr>
            <w:r>
              <w:rPr>
                <w:rFonts w:ascii="Times New Roman" w:hAnsi="Times New Roman"/>
                <w:sz w:val="20"/>
                <w:szCs w:val="20"/>
              </w:rPr>
              <w:t>25</w:t>
            </w:r>
          </w:p>
        </w:tc>
        <w:tc>
          <w:tcPr>
            <w:tcW w:w="753" w:type="dxa"/>
            <w:tcBorders>
              <w:top w:val="nil"/>
              <w:left w:val="nil"/>
              <w:bottom w:val="single" w:sz="4" w:space="0" w:color="auto"/>
              <w:right w:val="single" w:sz="4" w:space="0" w:color="auto"/>
            </w:tcBorders>
            <w:shd w:val="clear" w:color="auto" w:fill="auto"/>
            <w:noWrap/>
            <w:vAlign w:val="center"/>
            <w:hideMark/>
          </w:tcPr>
          <w:p w:rsidR="00420012" w:rsidRPr="004B53D4" w:rsidRDefault="00420012" w:rsidP="00420012">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420012" w:rsidRPr="004B53D4" w:rsidRDefault="00420012" w:rsidP="0042001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20012" w:rsidRPr="004B53D4" w:rsidRDefault="00420012" w:rsidP="00420012">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20012" w:rsidRPr="004B53D4" w:rsidRDefault="00420012" w:rsidP="00420012">
            <w:pPr>
              <w:spacing w:after="0" w:line="240" w:lineRule="auto"/>
              <w:jc w:val="center"/>
              <w:rPr>
                <w:rFonts w:ascii="Times New Roman" w:hAnsi="Times New Roman"/>
                <w:sz w:val="20"/>
                <w:szCs w:val="20"/>
              </w:rPr>
            </w:pPr>
          </w:p>
        </w:tc>
      </w:tr>
      <w:tr w:rsidR="00420012" w:rsidRPr="004B53D4" w:rsidTr="00420012">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420012" w:rsidRPr="004B53D4" w:rsidRDefault="00420012" w:rsidP="00420012">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82" w:type="dxa"/>
            <w:gridSpan w:val="6"/>
            <w:tcBorders>
              <w:top w:val="single" w:sz="4" w:space="0" w:color="auto"/>
              <w:left w:val="nil"/>
              <w:bottom w:val="single" w:sz="4" w:space="0" w:color="auto"/>
              <w:right w:val="single" w:sz="4" w:space="0" w:color="000000"/>
            </w:tcBorders>
            <w:shd w:val="clear" w:color="auto" w:fill="auto"/>
            <w:vAlign w:val="center"/>
            <w:hideMark/>
          </w:tcPr>
          <w:p w:rsidR="00420012" w:rsidRPr="00420012" w:rsidRDefault="00420012" w:rsidP="00420012">
            <w:pPr>
              <w:tabs>
                <w:tab w:val="left" w:pos="7310"/>
              </w:tabs>
              <w:spacing w:after="0" w:line="240" w:lineRule="auto"/>
              <w:contextualSpacing/>
              <w:rPr>
                <w:rFonts w:ascii="Times New Roman" w:hAnsi="Times New Roman"/>
                <w:sz w:val="20"/>
                <w:szCs w:val="18"/>
              </w:rPr>
            </w:pPr>
            <w:r w:rsidRPr="00420012">
              <w:rPr>
                <w:rFonts w:ascii="Times New Roman" w:hAnsi="Times New Roman"/>
                <w:sz w:val="20"/>
                <w:szCs w:val="18"/>
              </w:rPr>
              <w:t>Okul turnuvalarına katılan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420012" w:rsidRPr="004B53D4" w:rsidRDefault="005B4B87" w:rsidP="00420012">
            <w:pPr>
              <w:spacing w:after="0" w:line="240" w:lineRule="auto"/>
              <w:jc w:val="center"/>
              <w:rPr>
                <w:rFonts w:ascii="Times New Roman" w:hAnsi="Times New Roman"/>
                <w:sz w:val="20"/>
                <w:szCs w:val="20"/>
              </w:rPr>
            </w:pPr>
            <w:r>
              <w:rPr>
                <w:rFonts w:ascii="Times New Roman" w:hAnsi="Times New Roman"/>
                <w:sz w:val="20"/>
                <w:szCs w:val="20"/>
              </w:rPr>
              <w:t>80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420012" w:rsidRPr="004B53D4" w:rsidRDefault="005B4B87" w:rsidP="00420012">
            <w:pPr>
              <w:spacing w:after="0" w:line="240" w:lineRule="auto"/>
              <w:jc w:val="center"/>
              <w:rPr>
                <w:rFonts w:ascii="Times New Roman" w:hAnsi="Times New Roman"/>
                <w:sz w:val="20"/>
                <w:szCs w:val="20"/>
              </w:rPr>
            </w:pPr>
            <w:r>
              <w:rPr>
                <w:rFonts w:ascii="Times New Roman" w:hAnsi="Times New Roman"/>
                <w:sz w:val="20"/>
                <w:szCs w:val="20"/>
              </w:rPr>
              <w:t>90</w:t>
            </w:r>
          </w:p>
        </w:tc>
        <w:tc>
          <w:tcPr>
            <w:tcW w:w="753" w:type="dxa"/>
            <w:tcBorders>
              <w:top w:val="nil"/>
              <w:left w:val="nil"/>
              <w:bottom w:val="single" w:sz="4" w:space="0" w:color="auto"/>
              <w:right w:val="single" w:sz="4" w:space="0" w:color="auto"/>
            </w:tcBorders>
            <w:shd w:val="clear" w:color="auto" w:fill="auto"/>
            <w:noWrap/>
            <w:vAlign w:val="center"/>
            <w:hideMark/>
          </w:tcPr>
          <w:p w:rsidR="00420012" w:rsidRPr="004B53D4" w:rsidRDefault="00420012" w:rsidP="00420012">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420012" w:rsidRPr="004B53D4" w:rsidRDefault="00420012" w:rsidP="0042001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20012" w:rsidRPr="004B53D4" w:rsidRDefault="00420012" w:rsidP="00420012">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20012" w:rsidRPr="004B53D4" w:rsidRDefault="00420012" w:rsidP="00420012">
            <w:pPr>
              <w:spacing w:after="0" w:line="240" w:lineRule="auto"/>
              <w:jc w:val="center"/>
              <w:rPr>
                <w:rFonts w:ascii="Times New Roman" w:hAnsi="Times New Roman"/>
                <w:sz w:val="20"/>
                <w:szCs w:val="20"/>
              </w:rPr>
            </w:pPr>
          </w:p>
        </w:tc>
      </w:tr>
      <w:tr w:rsidR="00631632" w:rsidRPr="004B53D4" w:rsidTr="00631632">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31632" w:rsidRPr="004B53D4"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632" w:rsidRPr="004B53D4"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632" w:rsidRPr="004B53D4"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632" w:rsidRPr="00235E98"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631632" w:rsidRPr="004B53D4"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632" w:rsidRPr="004B53D4"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632" w:rsidRPr="004B53D4"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632" w:rsidRPr="004B53D4"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632" w:rsidRPr="004B53D4"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632" w:rsidRPr="004B53D4"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632" w:rsidRPr="004B53D4" w:rsidRDefault="00631632" w:rsidP="006F7B5F">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631632" w:rsidRPr="004B53D4" w:rsidTr="00631632">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082" w:type="dxa"/>
            <w:gridSpan w:val="2"/>
            <w:vMerge/>
            <w:tcBorders>
              <w:top w:val="single" w:sz="8" w:space="0" w:color="auto"/>
              <w:left w:val="single" w:sz="8" w:space="0" w:color="auto"/>
              <w:bottom w:val="single" w:sz="8" w:space="0" w:color="000000"/>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631632" w:rsidRPr="004B53D4" w:rsidRDefault="00631632" w:rsidP="006F7B5F">
            <w:pPr>
              <w:spacing w:after="0" w:line="240" w:lineRule="auto"/>
              <w:rPr>
                <w:rFonts w:ascii="Times New Roman" w:hAnsi="Times New Roman"/>
                <w:b/>
                <w:bCs/>
                <w:sz w:val="20"/>
                <w:szCs w:val="20"/>
              </w:rPr>
            </w:pPr>
          </w:p>
        </w:tc>
      </w:tr>
      <w:tr w:rsidR="00631632" w:rsidRPr="004B53D4" w:rsidTr="00631632">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064" w:type="dxa"/>
            <w:vMerge/>
            <w:tcBorders>
              <w:top w:val="single" w:sz="8" w:space="0" w:color="auto"/>
              <w:left w:val="single" w:sz="8" w:space="0" w:color="auto"/>
              <w:bottom w:val="single" w:sz="4" w:space="0" w:color="auto"/>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082" w:type="dxa"/>
            <w:gridSpan w:val="2"/>
            <w:vMerge/>
            <w:tcBorders>
              <w:top w:val="single" w:sz="8" w:space="0" w:color="auto"/>
              <w:left w:val="single" w:sz="8" w:space="0" w:color="auto"/>
              <w:bottom w:val="single" w:sz="4" w:space="0" w:color="auto"/>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631632" w:rsidRPr="004B53D4" w:rsidRDefault="00631632" w:rsidP="006F7B5F">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631632" w:rsidRPr="004B53D4" w:rsidRDefault="00631632" w:rsidP="006F7B5F">
            <w:pPr>
              <w:spacing w:after="0" w:line="240" w:lineRule="auto"/>
              <w:rPr>
                <w:rFonts w:ascii="Times New Roman" w:hAnsi="Times New Roman"/>
                <w:b/>
                <w:bCs/>
                <w:sz w:val="20"/>
                <w:szCs w:val="20"/>
              </w:rPr>
            </w:pPr>
          </w:p>
        </w:tc>
      </w:tr>
      <w:tr w:rsidR="005E6114" w:rsidRPr="004B53D4" w:rsidTr="00743471">
        <w:trPr>
          <w:trHeight w:val="1288"/>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5E6114" w:rsidRPr="004B53D4" w:rsidRDefault="005E6114" w:rsidP="00751DD0">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sidR="00751DD0">
              <w:rPr>
                <w:rFonts w:ascii="Times New Roman" w:hAnsi="Times New Roman"/>
                <w:b/>
                <w:bCs/>
                <w:sz w:val="18"/>
                <w:szCs w:val="18"/>
              </w:rPr>
              <w:t>2.2</w:t>
            </w:r>
            <w:r w:rsidRPr="004B53D4">
              <w:rPr>
                <w:rFonts w:ascii="Times New Roman" w:hAnsi="Times New Roman"/>
                <w:b/>
                <w:bCs/>
                <w:sz w:val="18"/>
                <w:szCs w:val="18"/>
              </w:rPr>
              <w:t>.1</w:t>
            </w:r>
            <w:r w:rsidRPr="00420012">
              <w:rPr>
                <w:rFonts w:ascii="Times New Roman" w:hAnsi="Times New Roman"/>
                <w:sz w:val="20"/>
                <w:szCs w:val="18"/>
              </w:rPr>
              <w:t xml:space="preserve"> Okul sporlarında lisanslı sporcu sayısı</w:t>
            </w:r>
          </w:p>
        </w:tc>
        <w:tc>
          <w:tcPr>
            <w:tcW w:w="1195" w:type="dxa"/>
            <w:tcBorders>
              <w:top w:val="single" w:sz="4" w:space="0" w:color="auto"/>
              <w:left w:val="single" w:sz="4" w:space="0" w:color="auto"/>
              <w:right w:val="single" w:sz="4" w:space="0" w:color="auto"/>
            </w:tcBorders>
            <w:shd w:val="clear" w:color="auto" w:fill="auto"/>
            <w:vAlign w:val="center"/>
          </w:tcPr>
          <w:p w:rsidR="005E6114" w:rsidRPr="000A45F4" w:rsidRDefault="00743471" w:rsidP="006F7B5F">
            <w:pPr>
              <w:spacing w:after="0" w:line="240" w:lineRule="auto"/>
              <w:rPr>
                <w:rFonts w:ascii="Times New Roman" w:hAnsi="Times New Roman"/>
                <w:sz w:val="14"/>
                <w:szCs w:val="16"/>
              </w:rPr>
            </w:pPr>
            <w:r>
              <w:rPr>
                <w:rFonts w:ascii="Times New Roman" w:hAnsi="Times New Roman"/>
                <w:sz w:val="14"/>
                <w:szCs w:val="16"/>
              </w:rPr>
              <w:t>Spor lisansı bulunan öğrenci sayımızı arttırmak</w:t>
            </w:r>
          </w:p>
        </w:tc>
        <w:tc>
          <w:tcPr>
            <w:tcW w:w="1064" w:type="dxa"/>
            <w:tcBorders>
              <w:top w:val="single" w:sz="4" w:space="0" w:color="auto"/>
              <w:left w:val="single" w:sz="4" w:space="0" w:color="auto"/>
              <w:right w:val="single" w:sz="4" w:space="0" w:color="auto"/>
            </w:tcBorders>
            <w:shd w:val="clear" w:color="auto" w:fill="auto"/>
            <w:vAlign w:val="center"/>
          </w:tcPr>
          <w:p w:rsidR="005E6114" w:rsidRPr="00FB1345" w:rsidRDefault="005B4B87" w:rsidP="00743471">
            <w:pPr>
              <w:spacing w:after="0" w:line="240" w:lineRule="auto"/>
              <w:jc w:val="center"/>
              <w:rPr>
                <w:rFonts w:ascii="Times New Roman" w:hAnsi="Times New Roman"/>
                <w:sz w:val="18"/>
                <w:szCs w:val="18"/>
              </w:rPr>
            </w:pPr>
            <w:r>
              <w:rPr>
                <w:rFonts w:ascii="Times New Roman" w:hAnsi="Times New Roman"/>
                <w:sz w:val="18"/>
                <w:szCs w:val="18"/>
              </w:rPr>
              <w:t>26</w:t>
            </w:r>
          </w:p>
        </w:tc>
        <w:tc>
          <w:tcPr>
            <w:tcW w:w="1082" w:type="dxa"/>
            <w:gridSpan w:val="2"/>
            <w:tcBorders>
              <w:top w:val="single" w:sz="4" w:space="0" w:color="auto"/>
              <w:left w:val="single" w:sz="4" w:space="0" w:color="auto"/>
              <w:right w:val="single" w:sz="4" w:space="0" w:color="auto"/>
            </w:tcBorders>
            <w:shd w:val="clear" w:color="auto" w:fill="auto"/>
            <w:vAlign w:val="center"/>
          </w:tcPr>
          <w:p w:rsidR="005E6114" w:rsidRPr="00FB1345" w:rsidRDefault="00743471" w:rsidP="00743471">
            <w:pPr>
              <w:spacing w:after="0" w:line="240" w:lineRule="auto"/>
              <w:jc w:val="center"/>
              <w:rPr>
                <w:rFonts w:ascii="Times New Roman" w:hAnsi="Times New Roman"/>
                <w:sz w:val="18"/>
                <w:szCs w:val="18"/>
              </w:rPr>
            </w:pPr>
            <w:r>
              <w:rPr>
                <w:rFonts w:ascii="Times New Roman" w:hAnsi="Times New Roman"/>
                <w:sz w:val="18"/>
                <w:szCs w:val="18"/>
              </w:rPr>
              <w:t>33</w:t>
            </w:r>
          </w:p>
        </w:tc>
        <w:tc>
          <w:tcPr>
            <w:tcW w:w="1195" w:type="dxa"/>
            <w:tcBorders>
              <w:top w:val="single" w:sz="4" w:space="0" w:color="auto"/>
              <w:left w:val="single" w:sz="4" w:space="0" w:color="auto"/>
              <w:right w:val="single" w:sz="4" w:space="0" w:color="auto"/>
            </w:tcBorders>
            <w:shd w:val="clear" w:color="auto" w:fill="auto"/>
            <w:vAlign w:val="center"/>
            <w:hideMark/>
          </w:tcPr>
          <w:p w:rsidR="005E6114" w:rsidRPr="00FB1345" w:rsidRDefault="005E6114" w:rsidP="00743471">
            <w:pPr>
              <w:spacing w:after="0" w:line="240" w:lineRule="auto"/>
              <w:jc w:val="center"/>
              <w:rPr>
                <w:rFonts w:ascii="Times New Roman" w:hAnsi="Times New Roman"/>
                <w:sz w:val="18"/>
                <w:szCs w:val="18"/>
              </w:rPr>
            </w:pPr>
            <w:r w:rsidRPr="00FB1345">
              <w:rPr>
                <w:rFonts w:ascii="Times New Roman" w:hAnsi="Times New Roman"/>
                <w:sz w:val="18"/>
                <w:szCs w:val="18"/>
              </w:rPr>
              <w:t>Eylül 2015-Haziran 2016</w:t>
            </w:r>
          </w:p>
        </w:tc>
        <w:tc>
          <w:tcPr>
            <w:tcW w:w="1046" w:type="dxa"/>
            <w:tcBorders>
              <w:top w:val="single" w:sz="4" w:space="0" w:color="auto"/>
              <w:left w:val="single" w:sz="4" w:space="0" w:color="auto"/>
              <w:right w:val="single" w:sz="4" w:space="0" w:color="auto"/>
            </w:tcBorders>
            <w:shd w:val="clear" w:color="auto" w:fill="auto"/>
            <w:vAlign w:val="center"/>
            <w:hideMark/>
          </w:tcPr>
          <w:p w:rsidR="005E6114" w:rsidRPr="005E6114" w:rsidRDefault="005E6114" w:rsidP="00743471">
            <w:pPr>
              <w:spacing w:after="0" w:line="240" w:lineRule="auto"/>
              <w:jc w:val="center"/>
              <w:rPr>
                <w:rFonts w:ascii="Times New Roman" w:hAnsi="Times New Roman"/>
                <w:sz w:val="14"/>
                <w:szCs w:val="18"/>
              </w:rPr>
            </w:pPr>
            <w:r w:rsidRPr="005E6114">
              <w:rPr>
                <w:rFonts w:ascii="Times New Roman" w:hAnsi="Times New Roman"/>
                <w:sz w:val="14"/>
                <w:szCs w:val="18"/>
              </w:rPr>
              <w:t>Okul İdaresi ve</w:t>
            </w:r>
          </w:p>
          <w:p w:rsidR="005E6114" w:rsidRPr="005E6114" w:rsidRDefault="005E6114" w:rsidP="00743471">
            <w:pPr>
              <w:spacing w:after="0" w:line="240" w:lineRule="auto"/>
              <w:jc w:val="center"/>
              <w:rPr>
                <w:rFonts w:ascii="Times New Roman" w:hAnsi="Times New Roman"/>
                <w:sz w:val="14"/>
                <w:szCs w:val="18"/>
              </w:rPr>
            </w:pPr>
            <w:r w:rsidRPr="005E6114">
              <w:rPr>
                <w:rFonts w:ascii="Times New Roman" w:hAnsi="Times New Roman"/>
                <w:sz w:val="14"/>
                <w:szCs w:val="18"/>
              </w:rPr>
              <w:t>Beden Eğitim Öğretmeni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5E6114" w:rsidRPr="00FB1345" w:rsidRDefault="00650965" w:rsidP="00743471">
            <w:pPr>
              <w:spacing w:after="0" w:line="240" w:lineRule="auto"/>
              <w:jc w:val="center"/>
              <w:rPr>
                <w:rFonts w:ascii="Times New Roman" w:hAnsi="Times New Roman"/>
                <w:sz w:val="18"/>
                <w:szCs w:val="18"/>
              </w:rPr>
            </w:pPr>
            <w:r>
              <w:rPr>
                <w:rFonts w:ascii="Times New Roman" w:hAnsi="Times New Roman"/>
                <w:sz w:val="18"/>
                <w:szCs w:val="18"/>
              </w:rPr>
              <w:t>Maliyet İçermez</w:t>
            </w:r>
          </w:p>
        </w:tc>
        <w:tc>
          <w:tcPr>
            <w:tcW w:w="1285" w:type="dxa"/>
            <w:tcBorders>
              <w:top w:val="single" w:sz="4" w:space="0" w:color="auto"/>
              <w:left w:val="single" w:sz="4" w:space="0" w:color="auto"/>
              <w:right w:val="single" w:sz="4" w:space="0" w:color="auto"/>
            </w:tcBorders>
            <w:shd w:val="clear" w:color="auto" w:fill="auto"/>
            <w:vAlign w:val="center"/>
            <w:hideMark/>
          </w:tcPr>
          <w:p w:rsidR="005E6114" w:rsidRPr="00FB1345" w:rsidRDefault="00650965" w:rsidP="00743471">
            <w:pPr>
              <w:spacing w:after="0" w:line="240" w:lineRule="auto"/>
              <w:jc w:val="center"/>
              <w:rPr>
                <w:rFonts w:ascii="Times New Roman" w:hAnsi="Times New Roman"/>
                <w:sz w:val="18"/>
                <w:szCs w:val="18"/>
              </w:rPr>
            </w:pPr>
            <w:r>
              <w:rPr>
                <w:rFonts w:ascii="Times New Roman" w:hAnsi="Times New Roman"/>
                <w:sz w:val="18"/>
                <w:szCs w:val="18"/>
              </w:rPr>
              <w:t>Spor Kulüpleri ve Beden Eğitim Öğretmeni</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5E6114" w:rsidRPr="00FB1345" w:rsidRDefault="005E6114" w:rsidP="00743471">
            <w:pPr>
              <w:pStyle w:val="ListeParagraf"/>
              <w:numPr>
                <w:ilvl w:val="0"/>
                <w:numId w:val="32"/>
              </w:numPr>
              <w:spacing w:after="0" w:line="240" w:lineRule="auto"/>
              <w:jc w:val="center"/>
              <w:rPr>
                <w:rFonts w:ascii="Times New Roman" w:hAnsi="Times New Roman"/>
                <w:sz w:val="18"/>
                <w:szCs w:val="18"/>
              </w:rPr>
            </w:pPr>
            <w:r w:rsidRPr="00FB1345">
              <w:rPr>
                <w:rFonts w:ascii="Times New Roman" w:hAnsi="Times New Roman"/>
                <w:sz w:val="16"/>
              </w:rPr>
              <w:t>1.Dönem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5E6114" w:rsidRPr="00FB1345" w:rsidRDefault="005E6114" w:rsidP="00743471">
            <w:pPr>
              <w:pStyle w:val="ListeParagraf"/>
              <w:numPr>
                <w:ilvl w:val="0"/>
                <w:numId w:val="32"/>
              </w:numPr>
              <w:spacing w:after="0" w:line="240" w:lineRule="auto"/>
              <w:ind w:left="357" w:hanging="357"/>
              <w:jc w:val="center"/>
              <w:rPr>
                <w:rFonts w:ascii="Times New Roman" w:hAnsi="Times New Roman"/>
                <w:sz w:val="20"/>
              </w:rPr>
            </w:pPr>
            <w:r w:rsidRPr="00FB1345">
              <w:rPr>
                <w:rFonts w:ascii="Times New Roman" w:hAnsi="Times New Roman"/>
                <w:sz w:val="16"/>
              </w:rPr>
              <w:t>2. Dönem Sonu</w:t>
            </w:r>
          </w:p>
        </w:tc>
      </w:tr>
      <w:tr w:rsidR="00650965" w:rsidRPr="004B53D4" w:rsidTr="0074347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965" w:rsidRPr="004B53D4" w:rsidRDefault="00650965" w:rsidP="00751DD0">
            <w:pPr>
              <w:spacing w:after="0" w:line="240" w:lineRule="auto"/>
              <w:rPr>
                <w:rFonts w:ascii="Arial" w:hAnsi="Arial" w:cs="Arial"/>
                <w:sz w:val="18"/>
                <w:szCs w:val="18"/>
              </w:rPr>
            </w:pPr>
            <w:r w:rsidRPr="004B53D4">
              <w:rPr>
                <w:rFonts w:ascii="Times New Roman" w:hAnsi="Times New Roman"/>
                <w:b/>
                <w:bCs/>
                <w:sz w:val="18"/>
                <w:szCs w:val="18"/>
              </w:rPr>
              <w:t xml:space="preserve">Faaliyet </w:t>
            </w:r>
            <w:r w:rsidR="00751DD0">
              <w:rPr>
                <w:rFonts w:ascii="Times New Roman" w:hAnsi="Times New Roman"/>
                <w:b/>
                <w:bCs/>
                <w:sz w:val="18"/>
                <w:szCs w:val="18"/>
              </w:rPr>
              <w:t>2</w:t>
            </w:r>
            <w:r w:rsidRPr="004B53D4">
              <w:rPr>
                <w:rFonts w:ascii="Times New Roman" w:hAnsi="Times New Roman"/>
                <w:b/>
                <w:bCs/>
                <w:sz w:val="18"/>
                <w:szCs w:val="18"/>
              </w:rPr>
              <w:t>.</w:t>
            </w:r>
            <w:r w:rsidR="00751DD0">
              <w:rPr>
                <w:rFonts w:ascii="Times New Roman" w:hAnsi="Times New Roman"/>
                <w:b/>
                <w:bCs/>
                <w:sz w:val="18"/>
                <w:szCs w:val="18"/>
              </w:rPr>
              <w:t>2</w:t>
            </w:r>
            <w:r w:rsidRPr="004B53D4">
              <w:rPr>
                <w:rFonts w:ascii="Times New Roman" w:hAnsi="Times New Roman"/>
                <w:b/>
                <w:bCs/>
                <w:sz w:val="18"/>
                <w:szCs w:val="18"/>
              </w:rPr>
              <w:t>.2</w:t>
            </w:r>
            <w:r w:rsidRPr="00252F44">
              <w:rPr>
                <w:rFonts w:ascii="Times New Roman" w:hAnsi="Times New Roman"/>
                <w:bCs/>
                <w:sz w:val="18"/>
                <w:szCs w:val="18"/>
              </w:rPr>
              <w:t xml:space="preserve">: </w:t>
            </w:r>
            <w:r w:rsidRPr="00420012">
              <w:rPr>
                <w:rFonts w:ascii="Times New Roman" w:hAnsi="Times New Roman"/>
                <w:sz w:val="20"/>
                <w:szCs w:val="18"/>
              </w:rPr>
              <w:t>İlçe spor yarışmalarına katılan öğrenci sayısı</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650965" w:rsidRPr="000A45F4" w:rsidRDefault="00650965" w:rsidP="006F7B5F">
            <w:pPr>
              <w:spacing w:after="0" w:line="240" w:lineRule="auto"/>
              <w:rPr>
                <w:rFonts w:ascii="Times New Roman" w:hAnsi="Times New Roman"/>
                <w:sz w:val="14"/>
                <w:szCs w:val="16"/>
              </w:rPr>
            </w:pPr>
            <w:r>
              <w:rPr>
                <w:rFonts w:ascii="Times New Roman" w:hAnsi="Times New Roman"/>
                <w:sz w:val="14"/>
                <w:szCs w:val="16"/>
              </w:rPr>
              <w:t>İlçede düzenlenen turnuva ve faaliyetlere öğrenci göndermek</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50965" w:rsidRPr="00FB1345" w:rsidRDefault="005B4B87" w:rsidP="00743471">
            <w:pPr>
              <w:spacing w:after="0" w:line="240" w:lineRule="auto"/>
              <w:jc w:val="center"/>
              <w:rPr>
                <w:rFonts w:ascii="Times New Roman" w:hAnsi="Times New Roman"/>
                <w:sz w:val="18"/>
                <w:szCs w:val="18"/>
              </w:rPr>
            </w:pPr>
            <w:r>
              <w:rPr>
                <w:rFonts w:ascii="Times New Roman" w:hAnsi="Times New Roman"/>
                <w:sz w:val="18"/>
                <w:szCs w:val="18"/>
              </w:rPr>
              <w:t>20</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965" w:rsidRPr="00FB1345" w:rsidRDefault="00650965" w:rsidP="00743471">
            <w:pPr>
              <w:spacing w:after="0" w:line="240" w:lineRule="auto"/>
              <w:jc w:val="center"/>
              <w:rPr>
                <w:rFonts w:ascii="Times New Roman" w:hAnsi="Times New Roman"/>
                <w:sz w:val="18"/>
                <w:szCs w:val="18"/>
              </w:rPr>
            </w:pPr>
            <w:r>
              <w:rPr>
                <w:rFonts w:ascii="Times New Roman" w:hAnsi="Times New Roman"/>
                <w:sz w:val="18"/>
                <w:szCs w:val="18"/>
              </w:rPr>
              <w:t>25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FB1345" w:rsidRDefault="00650965" w:rsidP="00743471">
            <w:pPr>
              <w:spacing w:after="0" w:line="240" w:lineRule="auto"/>
              <w:jc w:val="center"/>
              <w:rPr>
                <w:rFonts w:ascii="Times New Roman" w:hAnsi="Times New Roman"/>
                <w:sz w:val="18"/>
                <w:szCs w:val="18"/>
              </w:rPr>
            </w:pPr>
            <w:r w:rsidRPr="00FB1345">
              <w:rPr>
                <w:rFonts w:ascii="Times New Roman" w:hAnsi="Times New Roman"/>
                <w:sz w:val="18"/>
                <w:szCs w:val="18"/>
              </w:rPr>
              <w:t>Eylül 2015-Haziran 2016</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5E6114" w:rsidRDefault="00650965" w:rsidP="00743471">
            <w:pPr>
              <w:spacing w:after="0" w:line="240" w:lineRule="auto"/>
              <w:jc w:val="center"/>
              <w:rPr>
                <w:rFonts w:ascii="Times New Roman" w:hAnsi="Times New Roman"/>
                <w:sz w:val="14"/>
                <w:szCs w:val="18"/>
              </w:rPr>
            </w:pPr>
            <w:r w:rsidRPr="005E6114">
              <w:rPr>
                <w:rFonts w:ascii="Times New Roman" w:hAnsi="Times New Roman"/>
                <w:sz w:val="14"/>
                <w:szCs w:val="18"/>
              </w:rPr>
              <w:t>Okul İdaresi ve</w:t>
            </w:r>
          </w:p>
          <w:p w:rsidR="00650965" w:rsidRPr="005E6114" w:rsidRDefault="00650965" w:rsidP="00743471">
            <w:pPr>
              <w:spacing w:after="0" w:line="240" w:lineRule="auto"/>
              <w:jc w:val="center"/>
              <w:rPr>
                <w:rFonts w:ascii="Times New Roman" w:hAnsi="Times New Roman"/>
                <w:sz w:val="14"/>
                <w:szCs w:val="18"/>
              </w:rPr>
            </w:pPr>
            <w:r w:rsidRPr="005E6114">
              <w:rPr>
                <w:rFonts w:ascii="Times New Roman" w:hAnsi="Times New Roman"/>
                <w:sz w:val="14"/>
                <w:szCs w:val="18"/>
              </w:rPr>
              <w:t>Beden Eğitim Öğretmeni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FB1345" w:rsidRDefault="000906E8" w:rsidP="006F7B5F">
            <w:pPr>
              <w:spacing w:after="0" w:line="240" w:lineRule="auto"/>
              <w:jc w:val="center"/>
              <w:rPr>
                <w:rFonts w:ascii="Times New Roman" w:hAnsi="Times New Roman"/>
                <w:sz w:val="18"/>
                <w:szCs w:val="18"/>
              </w:rPr>
            </w:pPr>
            <w:r>
              <w:rPr>
                <w:rFonts w:ascii="Times New Roman" w:hAnsi="Times New Roman"/>
                <w:sz w:val="18"/>
                <w:szCs w:val="18"/>
              </w:rPr>
              <w:t>250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FB1345" w:rsidRDefault="002C7DB4" w:rsidP="00743471">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FB1345" w:rsidRDefault="00650965" w:rsidP="00743471">
            <w:pPr>
              <w:pStyle w:val="ListeParagraf"/>
              <w:numPr>
                <w:ilvl w:val="0"/>
                <w:numId w:val="32"/>
              </w:numPr>
              <w:spacing w:after="0" w:line="240" w:lineRule="auto"/>
              <w:jc w:val="center"/>
              <w:rPr>
                <w:rFonts w:ascii="Times New Roman" w:hAnsi="Times New Roman"/>
                <w:sz w:val="18"/>
                <w:szCs w:val="18"/>
              </w:rPr>
            </w:pPr>
            <w:r w:rsidRPr="00FB1345">
              <w:rPr>
                <w:rFonts w:ascii="Times New Roman" w:hAnsi="Times New Roman"/>
                <w:sz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FB1345" w:rsidRDefault="00650965" w:rsidP="00743471">
            <w:pPr>
              <w:pStyle w:val="ListeParagraf"/>
              <w:numPr>
                <w:ilvl w:val="0"/>
                <w:numId w:val="32"/>
              </w:numPr>
              <w:spacing w:after="0" w:line="240" w:lineRule="auto"/>
              <w:ind w:left="357" w:hanging="357"/>
              <w:jc w:val="center"/>
              <w:rPr>
                <w:rFonts w:ascii="Times New Roman" w:hAnsi="Times New Roman"/>
                <w:sz w:val="20"/>
              </w:rPr>
            </w:pPr>
            <w:r w:rsidRPr="00FB1345">
              <w:rPr>
                <w:rFonts w:ascii="Times New Roman" w:hAnsi="Times New Roman"/>
                <w:sz w:val="16"/>
              </w:rPr>
              <w:t>2. Dönem Sonu</w:t>
            </w:r>
          </w:p>
        </w:tc>
      </w:tr>
      <w:tr w:rsidR="002C7DB4" w:rsidRPr="004B53D4" w:rsidTr="00743471">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7DB4" w:rsidRPr="004B53D4" w:rsidRDefault="002C7DB4" w:rsidP="00751DD0">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sz w:val="18"/>
                <w:szCs w:val="18"/>
              </w:rPr>
              <w:t>2</w:t>
            </w:r>
            <w:r w:rsidRPr="004B53D4">
              <w:rPr>
                <w:rFonts w:ascii="Times New Roman" w:hAnsi="Times New Roman"/>
                <w:b/>
                <w:bCs/>
                <w:sz w:val="18"/>
                <w:szCs w:val="18"/>
              </w:rPr>
              <w:t>.3:</w:t>
            </w:r>
            <w:r w:rsidRPr="00420012">
              <w:rPr>
                <w:rFonts w:ascii="Times New Roman" w:hAnsi="Times New Roman"/>
                <w:sz w:val="20"/>
                <w:szCs w:val="18"/>
              </w:rPr>
              <w:t xml:space="preserve"> Okul turnuvalarına katılan öğrenci sayısı</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B4" w:rsidRPr="00743471" w:rsidRDefault="002C7DB4" w:rsidP="006F7B5F">
            <w:pPr>
              <w:spacing w:after="0" w:line="240" w:lineRule="auto"/>
              <w:rPr>
                <w:rFonts w:ascii="Times New Roman" w:hAnsi="Times New Roman"/>
                <w:sz w:val="14"/>
                <w:szCs w:val="18"/>
              </w:rPr>
            </w:pPr>
            <w:r w:rsidRPr="00743471">
              <w:rPr>
                <w:rFonts w:ascii="Times New Roman" w:hAnsi="Times New Roman"/>
                <w:sz w:val="14"/>
                <w:szCs w:val="18"/>
              </w:rPr>
              <w:t> Okul içinde düzenlenen sportif faaliyetlere katılan öğrenci sayısını arttırmak</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B4" w:rsidRPr="004B53D4" w:rsidRDefault="005B4B87" w:rsidP="00743471">
            <w:pPr>
              <w:spacing w:after="0" w:line="240" w:lineRule="auto"/>
              <w:jc w:val="center"/>
              <w:rPr>
                <w:rFonts w:ascii="Times New Roman" w:hAnsi="Times New Roman"/>
                <w:sz w:val="18"/>
                <w:szCs w:val="18"/>
              </w:rPr>
            </w:pPr>
            <w:r>
              <w:rPr>
                <w:rFonts w:ascii="Times New Roman" w:hAnsi="Times New Roman"/>
                <w:sz w:val="18"/>
                <w:szCs w:val="18"/>
              </w:rPr>
              <w:t>80</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7DB4" w:rsidRPr="004B53D4" w:rsidRDefault="005B4B87" w:rsidP="00743471">
            <w:pPr>
              <w:spacing w:after="0" w:line="240" w:lineRule="auto"/>
              <w:jc w:val="center"/>
              <w:rPr>
                <w:rFonts w:ascii="Times New Roman" w:hAnsi="Times New Roman"/>
                <w:sz w:val="18"/>
                <w:szCs w:val="18"/>
              </w:rPr>
            </w:pPr>
            <w:r>
              <w:rPr>
                <w:rFonts w:ascii="Times New Roman" w:hAnsi="Times New Roman"/>
                <w:sz w:val="18"/>
                <w:szCs w:val="18"/>
              </w:rPr>
              <w:t>90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B4" w:rsidRPr="00FB1345" w:rsidRDefault="002C7DB4" w:rsidP="00743471">
            <w:pPr>
              <w:spacing w:after="0" w:line="240" w:lineRule="auto"/>
              <w:jc w:val="center"/>
              <w:rPr>
                <w:rFonts w:ascii="Times New Roman" w:hAnsi="Times New Roman"/>
                <w:sz w:val="18"/>
                <w:szCs w:val="18"/>
              </w:rPr>
            </w:pPr>
            <w:r w:rsidRPr="00FB1345">
              <w:rPr>
                <w:rFonts w:ascii="Times New Roman" w:hAnsi="Times New Roman"/>
                <w:sz w:val="18"/>
                <w:szCs w:val="18"/>
              </w:rPr>
              <w:t>Eylül 2015-Haziran 2016</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B4" w:rsidRPr="005E6114" w:rsidRDefault="002C7DB4" w:rsidP="00743471">
            <w:pPr>
              <w:spacing w:after="0" w:line="240" w:lineRule="auto"/>
              <w:jc w:val="center"/>
              <w:rPr>
                <w:rFonts w:ascii="Times New Roman" w:hAnsi="Times New Roman"/>
                <w:sz w:val="14"/>
                <w:szCs w:val="18"/>
              </w:rPr>
            </w:pPr>
            <w:r w:rsidRPr="005E6114">
              <w:rPr>
                <w:rFonts w:ascii="Times New Roman" w:hAnsi="Times New Roman"/>
                <w:sz w:val="14"/>
                <w:szCs w:val="18"/>
              </w:rPr>
              <w:t>Okul İdaresi ve</w:t>
            </w:r>
          </w:p>
          <w:p w:rsidR="002C7DB4" w:rsidRPr="005E6114" w:rsidRDefault="002C7DB4" w:rsidP="00743471">
            <w:pPr>
              <w:spacing w:after="0" w:line="240" w:lineRule="auto"/>
              <w:jc w:val="center"/>
              <w:rPr>
                <w:rFonts w:ascii="Times New Roman" w:hAnsi="Times New Roman"/>
                <w:sz w:val="14"/>
                <w:szCs w:val="18"/>
              </w:rPr>
            </w:pPr>
            <w:r w:rsidRPr="005E6114">
              <w:rPr>
                <w:rFonts w:ascii="Times New Roman" w:hAnsi="Times New Roman"/>
                <w:sz w:val="14"/>
                <w:szCs w:val="18"/>
              </w:rPr>
              <w:t>Beden Eğitim Öğretmeni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7DB4" w:rsidRPr="00FB1345" w:rsidRDefault="000906E8" w:rsidP="006F7B5F">
            <w:pPr>
              <w:spacing w:after="0" w:line="240" w:lineRule="auto"/>
              <w:jc w:val="center"/>
              <w:rPr>
                <w:rFonts w:ascii="Times New Roman" w:hAnsi="Times New Roman"/>
                <w:sz w:val="18"/>
                <w:szCs w:val="18"/>
              </w:rPr>
            </w:pPr>
            <w:r>
              <w:rPr>
                <w:rFonts w:ascii="Times New Roman" w:hAnsi="Times New Roman"/>
                <w:sz w:val="18"/>
                <w:szCs w:val="18"/>
              </w:rPr>
              <w:t>200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B4" w:rsidRPr="00FB1345" w:rsidRDefault="002C7DB4" w:rsidP="00324A5B">
            <w:pPr>
              <w:spacing w:after="0" w:line="240" w:lineRule="auto"/>
              <w:jc w:val="center"/>
              <w:rPr>
                <w:rFonts w:ascii="Times New Roman" w:hAnsi="Times New Roman"/>
                <w:sz w:val="18"/>
                <w:szCs w:val="18"/>
              </w:rPr>
            </w:pP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7DB4" w:rsidRPr="00FB1345" w:rsidRDefault="002C7DB4" w:rsidP="006F7B5F">
            <w:pPr>
              <w:pStyle w:val="ListeParagraf"/>
              <w:numPr>
                <w:ilvl w:val="0"/>
                <w:numId w:val="32"/>
              </w:numPr>
              <w:spacing w:after="0" w:line="240" w:lineRule="auto"/>
              <w:jc w:val="center"/>
              <w:rPr>
                <w:rFonts w:ascii="Times New Roman" w:hAnsi="Times New Roman"/>
                <w:sz w:val="18"/>
                <w:szCs w:val="18"/>
              </w:rPr>
            </w:pPr>
            <w:r w:rsidRPr="00FB1345">
              <w:rPr>
                <w:rFonts w:ascii="Times New Roman" w:hAnsi="Times New Roman"/>
                <w:sz w:val="16"/>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7DB4" w:rsidRPr="00FB1345" w:rsidRDefault="002C7DB4" w:rsidP="006F7B5F">
            <w:pPr>
              <w:pStyle w:val="ListeParagraf"/>
              <w:numPr>
                <w:ilvl w:val="0"/>
                <w:numId w:val="32"/>
              </w:numPr>
              <w:spacing w:after="0" w:line="240" w:lineRule="auto"/>
              <w:ind w:left="357" w:hanging="357"/>
              <w:jc w:val="center"/>
              <w:rPr>
                <w:rFonts w:ascii="Times New Roman" w:hAnsi="Times New Roman"/>
                <w:sz w:val="20"/>
              </w:rPr>
            </w:pPr>
            <w:r w:rsidRPr="00FB1345">
              <w:rPr>
                <w:rFonts w:ascii="Times New Roman" w:hAnsi="Times New Roman"/>
                <w:sz w:val="16"/>
              </w:rPr>
              <w:t>2. Dönem Sonu</w:t>
            </w:r>
          </w:p>
        </w:tc>
      </w:tr>
      <w:tr w:rsidR="00650965" w:rsidRPr="004B53D4" w:rsidTr="00631632">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tcPr>
          <w:p w:rsidR="00650965" w:rsidRPr="004B53D4" w:rsidRDefault="00650965" w:rsidP="006F7B5F">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650965" w:rsidRPr="004B53D4" w:rsidRDefault="00650965" w:rsidP="006F7B5F">
            <w:pPr>
              <w:spacing w:after="0" w:line="240" w:lineRule="auto"/>
              <w:rPr>
                <w:rFonts w:ascii="Arial" w:hAnsi="Arial" w:cs="Arial"/>
                <w:sz w:val="18"/>
                <w:szCs w:val="18"/>
              </w:rPr>
            </w:pPr>
            <w:r w:rsidRPr="004B53D4">
              <w:rPr>
                <w:rFonts w:ascii="Arial" w:hAnsi="Arial" w:cs="Arial"/>
                <w:sz w:val="18"/>
                <w:szCs w:val="18"/>
              </w:rPr>
              <w:t> </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650965" w:rsidRPr="004B53D4" w:rsidRDefault="00650965" w:rsidP="006F7B5F">
            <w:pPr>
              <w:spacing w:after="0" w:line="240" w:lineRule="auto"/>
              <w:rPr>
                <w:rFonts w:ascii="Arial" w:hAnsi="Arial" w:cs="Arial"/>
                <w:sz w:val="18"/>
                <w:szCs w:val="18"/>
              </w:rPr>
            </w:pPr>
            <w:r w:rsidRPr="004B53D4">
              <w:rPr>
                <w:rFonts w:ascii="Arial" w:hAnsi="Arial" w:cs="Arial"/>
                <w:sz w:val="18"/>
                <w:szCs w:val="18"/>
              </w:rPr>
              <w:t> </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965" w:rsidRPr="004B53D4" w:rsidRDefault="00650965" w:rsidP="006F7B5F">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4B53D4" w:rsidRDefault="00650965" w:rsidP="006F7B5F">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4B53D4" w:rsidRDefault="00650965" w:rsidP="006F7B5F">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965" w:rsidRPr="004B53D4" w:rsidRDefault="00650965" w:rsidP="006F7B5F">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4B53D4" w:rsidRDefault="00650965" w:rsidP="006F7B5F">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4B53D4" w:rsidRDefault="00650965" w:rsidP="006F7B5F">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965" w:rsidRPr="004B53D4" w:rsidRDefault="00650965" w:rsidP="006F7B5F">
            <w:pPr>
              <w:spacing w:after="0" w:line="240" w:lineRule="auto"/>
              <w:rPr>
                <w:rFonts w:ascii="Times New Roman" w:hAnsi="Times New Roman"/>
                <w:sz w:val="20"/>
                <w:szCs w:val="20"/>
              </w:rPr>
            </w:pPr>
          </w:p>
        </w:tc>
      </w:tr>
    </w:tbl>
    <w:p w:rsidR="00CD4190" w:rsidRDefault="00CD4190" w:rsidP="001C0FCD">
      <w:pPr>
        <w:tabs>
          <w:tab w:val="left" w:pos="2220"/>
        </w:tabs>
        <w:rPr>
          <w:rFonts w:ascii="Times New Roman" w:hAnsi="Times New Roman"/>
          <w:b/>
          <w:sz w:val="28"/>
          <w:szCs w:val="20"/>
        </w:rPr>
      </w:pPr>
    </w:p>
    <w:p w:rsidR="00CD4190" w:rsidRDefault="00CD4190" w:rsidP="001C0FCD">
      <w:pPr>
        <w:tabs>
          <w:tab w:val="left" w:pos="2220"/>
        </w:tabs>
        <w:rPr>
          <w:rFonts w:ascii="Times New Roman" w:hAnsi="Times New Roman"/>
          <w:b/>
          <w:sz w:val="28"/>
          <w:szCs w:val="20"/>
        </w:rPr>
      </w:pPr>
    </w:p>
    <w:p w:rsidR="0050391C" w:rsidRPr="00687CB3" w:rsidRDefault="00687CB3" w:rsidP="001C0FCD">
      <w:pPr>
        <w:tabs>
          <w:tab w:val="left" w:pos="2220"/>
        </w:tabs>
        <w:rPr>
          <w:rFonts w:ascii="Times New Roman" w:hAnsi="Times New Roman"/>
          <w:b/>
          <w:sz w:val="28"/>
          <w:szCs w:val="20"/>
        </w:rPr>
      </w:pPr>
      <w:r>
        <w:rPr>
          <w:rFonts w:ascii="Times New Roman" w:hAnsi="Times New Roman"/>
          <w:b/>
          <w:sz w:val="28"/>
          <w:szCs w:val="20"/>
        </w:rPr>
        <w:t>Yıllık Faaliy</w:t>
      </w:r>
      <w:r w:rsidRPr="00687CB3">
        <w:rPr>
          <w:rFonts w:ascii="Times New Roman" w:hAnsi="Times New Roman"/>
          <w:b/>
          <w:sz w:val="28"/>
          <w:szCs w:val="20"/>
        </w:rPr>
        <w:t xml:space="preserve">et Planı Tahmini </w:t>
      </w:r>
      <w:r w:rsidR="007E6926" w:rsidRPr="00687CB3">
        <w:rPr>
          <w:rFonts w:ascii="Times New Roman" w:hAnsi="Times New Roman"/>
          <w:b/>
          <w:sz w:val="28"/>
          <w:szCs w:val="20"/>
        </w:rPr>
        <w:t>Maliyet Tablosu</w:t>
      </w:r>
    </w:p>
    <w:tbl>
      <w:tblPr>
        <w:tblStyle w:val="TabloKlavuzu1"/>
        <w:tblW w:w="9072" w:type="dxa"/>
        <w:jc w:val="center"/>
        <w:tblLayout w:type="fixed"/>
        <w:tblLook w:val="04A0" w:firstRow="1" w:lastRow="0" w:firstColumn="1" w:lastColumn="0" w:noHBand="0" w:noVBand="1"/>
      </w:tblPr>
      <w:tblGrid>
        <w:gridCol w:w="1349"/>
        <w:gridCol w:w="3279"/>
        <w:gridCol w:w="2386"/>
        <w:gridCol w:w="2058"/>
      </w:tblGrid>
      <w:tr w:rsidR="00687CB3" w:rsidRPr="00381474" w:rsidTr="00687CB3">
        <w:trPr>
          <w:trHeight w:hRule="exact" w:val="309"/>
          <w:jc w:val="center"/>
        </w:trPr>
        <w:tc>
          <w:tcPr>
            <w:tcW w:w="1349" w:type="dxa"/>
            <w:vMerge w:val="restart"/>
            <w:vAlign w:val="center"/>
            <w:hideMark/>
          </w:tcPr>
          <w:p w:rsidR="00687CB3" w:rsidRPr="00A644A9" w:rsidRDefault="00687CB3" w:rsidP="00FF33E0">
            <w:pPr>
              <w:jc w:val="center"/>
              <w:rPr>
                <w:rFonts w:ascii="Times New Roman" w:eastAsia="Times New Roman" w:hAnsi="Times New Roman"/>
                <w:b/>
                <w:sz w:val="16"/>
                <w:szCs w:val="16"/>
              </w:rPr>
            </w:pPr>
            <w:r w:rsidRPr="00A644A9">
              <w:rPr>
                <w:rFonts w:ascii="Times New Roman" w:eastAsia="Times New Roman" w:hAnsi="Times New Roman"/>
                <w:b/>
                <w:sz w:val="16"/>
                <w:szCs w:val="16"/>
              </w:rPr>
              <w:t>TEMA</w:t>
            </w:r>
          </w:p>
        </w:tc>
        <w:tc>
          <w:tcPr>
            <w:tcW w:w="3279" w:type="dxa"/>
            <w:vMerge w:val="restart"/>
            <w:vAlign w:val="center"/>
            <w:hideMark/>
          </w:tcPr>
          <w:p w:rsidR="00687CB3" w:rsidRPr="00A644A9" w:rsidRDefault="00687CB3" w:rsidP="00FF33E0">
            <w:pPr>
              <w:jc w:val="center"/>
              <w:rPr>
                <w:rFonts w:ascii="Times New Roman" w:eastAsia="Times New Roman" w:hAnsi="Times New Roman"/>
                <w:b/>
                <w:sz w:val="16"/>
                <w:szCs w:val="16"/>
              </w:rPr>
            </w:pPr>
            <w:r w:rsidRPr="00A644A9">
              <w:rPr>
                <w:rFonts w:ascii="Times New Roman" w:eastAsia="Times New Roman" w:hAnsi="Times New Roman"/>
                <w:b/>
                <w:sz w:val="16"/>
                <w:szCs w:val="16"/>
              </w:rPr>
              <w:t>STRATEJİK AMAÇLAR / HEDEFLER</w:t>
            </w:r>
          </w:p>
        </w:tc>
        <w:tc>
          <w:tcPr>
            <w:tcW w:w="2386" w:type="dxa"/>
            <w:vMerge w:val="restart"/>
            <w:vAlign w:val="center"/>
          </w:tcPr>
          <w:p w:rsidR="00687CB3" w:rsidRPr="00A644A9" w:rsidRDefault="00687CB3" w:rsidP="00FF33E0">
            <w:pPr>
              <w:jc w:val="center"/>
              <w:rPr>
                <w:rFonts w:ascii="Times New Roman" w:eastAsia="Times New Roman" w:hAnsi="Times New Roman"/>
                <w:b/>
                <w:sz w:val="16"/>
                <w:szCs w:val="16"/>
              </w:rPr>
            </w:pPr>
            <w:r w:rsidRPr="00A644A9">
              <w:rPr>
                <w:rFonts w:ascii="Times New Roman" w:eastAsia="Times New Roman" w:hAnsi="Times New Roman"/>
                <w:b/>
                <w:sz w:val="16"/>
                <w:szCs w:val="16"/>
              </w:rPr>
              <w:t>FAALİYETLER</w:t>
            </w:r>
          </w:p>
        </w:tc>
        <w:tc>
          <w:tcPr>
            <w:tcW w:w="2058" w:type="dxa"/>
            <w:vAlign w:val="center"/>
            <w:hideMark/>
          </w:tcPr>
          <w:p w:rsidR="00687CB3" w:rsidRPr="00A644A9" w:rsidRDefault="00687CB3" w:rsidP="00FF33E0">
            <w:pPr>
              <w:jc w:val="center"/>
              <w:rPr>
                <w:rFonts w:ascii="Times New Roman" w:eastAsia="Times New Roman" w:hAnsi="Times New Roman"/>
                <w:b/>
                <w:sz w:val="16"/>
                <w:szCs w:val="16"/>
              </w:rPr>
            </w:pPr>
            <w:r w:rsidRPr="00A644A9">
              <w:rPr>
                <w:rFonts w:ascii="Times New Roman" w:eastAsia="Times New Roman" w:hAnsi="Times New Roman"/>
                <w:b/>
                <w:sz w:val="16"/>
                <w:szCs w:val="16"/>
              </w:rPr>
              <w:t>2015-2016</w:t>
            </w:r>
          </w:p>
        </w:tc>
      </w:tr>
      <w:tr w:rsidR="00687CB3" w:rsidRPr="00381474" w:rsidTr="00687CB3">
        <w:trPr>
          <w:trHeight w:hRule="exact" w:val="309"/>
          <w:jc w:val="center"/>
        </w:trPr>
        <w:tc>
          <w:tcPr>
            <w:tcW w:w="1349" w:type="dxa"/>
            <w:vMerge/>
            <w:vAlign w:val="center"/>
            <w:hideMark/>
          </w:tcPr>
          <w:p w:rsidR="00687CB3" w:rsidRPr="00A644A9" w:rsidRDefault="00687CB3" w:rsidP="00FF33E0">
            <w:pPr>
              <w:jc w:val="center"/>
              <w:rPr>
                <w:rFonts w:ascii="Times New Roman" w:eastAsia="Times New Roman" w:hAnsi="Times New Roman"/>
                <w:b/>
                <w:color w:val="FFFFFF"/>
                <w:sz w:val="16"/>
                <w:szCs w:val="16"/>
              </w:rPr>
            </w:pPr>
          </w:p>
        </w:tc>
        <w:tc>
          <w:tcPr>
            <w:tcW w:w="3279" w:type="dxa"/>
            <w:vMerge/>
            <w:vAlign w:val="center"/>
            <w:hideMark/>
          </w:tcPr>
          <w:p w:rsidR="00687CB3" w:rsidRPr="00A644A9" w:rsidRDefault="00687CB3" w:rsidP="00FF33E0">
            <w:pPr>
              <w:jc w:val="center"/>
              <w:rPr>
                <w:rFonts w:ascii="Times New Roman" w:eastAsia="Times New Roman" w:hAnsi="Times New Roman"/>
                <w:b/>
                <w:bCs/>
                <w:color w:val="FFFFFF"/>
                <w:sz w:val="16"/>
                <w:szCs w:val="16"/>
              </w:rPr>
            </w:pPr>
          </w:p>
        </w:tc>
        <w:tc>
          <w:tcPr>
            <w:tcW w:w="2386" w:type="dxa"/>
            <w:vMerge/>
            <w:vAlign w:val="center"/>
          </w:tcPr>
          <w:p w:rsidR="00687CB3" w:rsidRPr="00A644A9" w:rsidRDefault="00687CB3" w:rsidP="00FF33E0">
            <w:pPr>
              <w:jc w:val="center"/>
              <w:rPr>
                <w:rFonts w:ascii="Times New Roman" w:eastAsia="Times New Roman" w:hAnsi="Times New Roman"/>
                <w:b/>
                <w:bCs/>
                <w:color w:val="FF0000"/>
                <w:sz w:val="16"/>
                <w:szCs w:val="16"/>
              </w:rPr>
            </w:pPr>
          </w:p>
        </w:tc>
        <w:tc>
          <w:tcPr>
            <w:tcW w:w="2058" w:type="dxa"/>
            <w:vAlign w:val="center"/>
            <w:hideMark/>
          </w:tcPr>
          <w:p w:rsidR="00687CB3" w:rsidRPr="00A644A9" w:rsidRDefault="00687CB3" w:rsidP="00FF33E0">
            <w:pPr>
              <w:jc w:val="center"/>
              <w:rPr>
                <w:rFonts w:ascii="Times New Roman" w:eastAsia="Times New Roman" w:hAnsi="Times New Roman"/>
                <w:b/>
                <w:bCs/>
                <w:color w:val="FF0000"/>
                <w:sz w:val="16"/>
                <w:szCs w:val="16"/>
              </w:rPr>
            </w:pPr>
            <w:r w:rsidRPr="00A644A9">
              <w:rPr>
                <w:rFonts w:ascii="Times New Roman" w:eastAsia="Times New Roman" w:hAnsi="Times New Roman"/>
                <w:b/>
                <w:bCs/>
                <w:color w:val="FF0000"/>
                <w:sz w:val="16"/>
                <w:szCs w:val="16"/>
              </w:rPr>
              <w:t>MALİYETİ</w:t>
            </w:r>
          </w:p>
        </w:tc>
      </w:tr>
      <w:tr w:rsidR="00A644A9" w:rsidRPr="00381474" w:rsidTr="00F97941">
        <w:trPr>
          <w:trHeight w:hRule="exact" w:val="309"/>
          <w:jc w:val="center"/>
        </w:trPr>
        <w:tc>
          <w:tcPr>
            <w:tcW w:w="1349" w:type="dxa"/>
            <w:vMerge w:val="restart"/>
            <w:textDirection w:val="btLr"/>
            <w:vAlign w:val="center"/>
            <w:hideMark/>
          </w:tcPr>
          <w:p w:rsidR="00A644A9" w:rsidRPr="00381474" w:rsidRDefault="00A644A9" w:rsidP="00FF33E0">
            <w:pPr>
              <w:jc w:val="center"/>
              <w:rPr>
                <w:rFonts w:ascii="Times New Roman" w:eastAsia="Times New Roman" w:hAnsi="Times New Roman"/>
                <w:sz w:val="16"/>
                <w:szCs w:val="16"/>
              </w:rPr>
            </w:pPr>
            <w:r w:rsidRPr="00381474">
              <w:rPr>
                <w:rFonts w:ascii="Times New Roman" w:eastAsia="Times New Roman" w:hAnsi="Times New Roman"/>
                <w:sz w:val="16"/>
                <w:szCs w:val="16"/>
              </w:rPr>
              <w:t>TEMA-1</w:t>
            </w:r>
          </w:p>
        </w:tc>
        <w:tc>
          <w:tcPr>
            <w:tcW w:w="5665" w:type="dxa"/>
            <w:gridSpan w:val="2"/>
            <w:vAlign w:val="center"/>
            <w:hideMark/>
          </w:tcPr>
          <w:p w:rsidR="00A644A9" w:rsidRPr="00381474" w:rsidRDefault="00A644A9" w:rsidP="00FF33E0">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1</w:t>
            </w:r>
          </w:p>
        </w:tc>
        <w:tc>
          <w:tcPr>
            <w:tcW w:w="2058" w:type="dxa"/>
            <w:vAlign w:val="center"/>
            <w:hideMark/>
          </w:tcPr>
          <w:p w:rsidR="00A644A9" w:rsidRPr="00381474" w:rsidRDefault="00F97941" w:rsidP="00F97941">
            <w:pPr>
              <w:jc w:val="center"/>
              <w:rPr>
                <w:rFonts w:ascii="Times New Roman" w:eastAsia="Times New Roman" w:hAnsi="Times New Roman"/>
                <w:b/>
                <w:bCs/>
                <w:iCs/>
                <w:sz w:val="16"/>
                <w:szCs w:val="16"/>
              </w:rPr>
            </w:pPr>
            <w:r>
              <w:rPr>
                <w:rFonts w:ascii="Times New Roman" w:eastAsia="Times New Roman" w:hAnsi="Times New Roman"/>
                <w:b/>
                <w:bCs/>
                <w:iCs/>
                <w:sz w:val="16"/>
                <w:szCs w:val="16"/>
              </w:rPr>
              <w:t>0</w:t>
            </w:r>
          </w:p>
        </w:tc>
      </w:tr>
      <w:tr w:rsidR="00687CB3" w:rsidRPr="00381474" w:rsidTr="00F97941">
        <w:trPr>
          <w:trHeight w:hRule="exact" w:val="309"/>
          <w:jc w:val="center"/>
        </w:trPr>
        <w:tc>
          <w:tcPr>
            <w:tcW w:w="1349" w:type="dxa"/>
            <w:vMerge/>
            <w:vAlign w:val="center"/>
            <w:hideMark/>
          </w:tcPr>
          <w:p w:rsidR="00687CB3" w:rsidRPr="00381474" w:rsidRDefault="00687CB3" w:rsidP="00FF33E0">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FF33E0">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1.1</w:t>
            </w:r>
            <w:proofErr w:type="gramEnd"/>
          </w:p>
        </w:tc>
        <w:tc>
          <w:tcPr>
            <w:tcW w:w="2386" w:type="dxa"/>
            <w:vAlign w:val="center"/>
            <w:hideMark/>
          </w:tcPr>
          <w:p w:rsidR="00687CB3" w:rsidRPr="00381474" w:rsidRDefault="00687CB3" w:rsidP="00F97941">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1.1.1</w:t>
            </w:r>
          </w:p>
        </w:tc>
        <w:tc>
          <w:tcPr>
            <w:tcW w:w="2058" w:type="dxa"/>
            <w:vAlign w:val="center"/>
            <w:hideMark/>
          </w:tcPr>
          <w:p w:rsidR="00687CB3" w:rsidRPr="00381474" w:rsidRDefault="00F97941" w:rsidP="00F97941">
            <w:pPr>
              <w:jc w:val="center"/>
              <w:rPr>
                <w:rFonts w:ascii="Times New Roman" w:eastAsia="Times New Roman" w:hAnsi="Times New Roman"/>
                <w:iCs/>
                <w:sz w:val="16"/>
                <w:szCs w:val="16"/>
              </w:rPr>
            </w:pPr>
            <w:r>
              <w:rPr>
                <w:rFonts w:ascii="Times New Roman" w:eastAsia="Times New Roman" w:hAnsi="Times New Roman"/>
                <w:iCs/>
                <w:sz w:val="16"/>
                <w:szCs w:val="16"/>
              </w:rPr>
              <w:t>0</w:t>
            </w:r>
          </w:p>
        </w:tc>
      </w:tr>
      <w:tr w:rsidR="00687CB3" w:rsidRPr="00381474" w:rsidTr="00F97941">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vAlign w:val="center"/>
          </w:tcPr>
          <w:p w:rsidR="00687CB3" w:rsidRPr="00381474" w:rsidRDefault="00687CB3" w:rsidP="00F97941">
            <w:pPr>
              <w:jc w:val="center"/>
              <w:rPr>
                <w:rFonts w:ascii="Times New Roman" w:hAnsi="Times New Roman"/>
                <w:iCs/>
                <w:sz w:val="16"/>
                <w:szCs w:val="16"/>
              </w:rPr>
            </w:pPr>
            <w:r w:rsidRPr="00381474">
              <w:rPr>
                <w:rFonts w:ascii="Times New Roman" w:eastAsia="Times New Roman" w:hAnsi="Times New Roman"/>
                <w:iCs/>
                <w:sz w:val="16"/>
                <w:szCs w:val="16"/>
              </w:rPr>
              <w:t>Faaliyet 1.1.2</w:t>
            </w:r>
          </w:p>
        </w:tc>
        <w:tc>
          <w:tcPr>
            <w:tcW w:w="2058" w:type="dxa"/>
            <w:vAlign w:val="center"/>
          </w:tcPr>
          <w:p w:rsidR="00687CB3" w:rsidRPr="00381474" w:rsidRDefault="00F97941" w:rsidP="00F97941">
            <w:pPr>
              <w:jc w:val="center"/>
              <w:rPr>
                <w:rFonts w:ascii="Times New Roman" w:hAnsi="Times New Roman"/>
                <w:iCs/>
                <w:sz w:val="16"/>
                <w:szCs w:val="16"/>
              </w:rPr>
            </w:pPr>
            <w:r>
              <w:rPr>
                <w:rFonts w:ascii="Times New Roman" w:hAnsi="Times New Roman"/>
                <w:iCs/>
                <w:sz w:val="16"/>
                <w:szCs w:val="16"/>
              </w:rPr>
              <w:t>0</w:t>
            </w:r>
          </w:p>
        </w:tc>
      </w:tr>
      <w:tr w:rsidR="00687CB3" w:rsidRPr="00381474" w:rsidTr="00F97941">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vAlign w:val="center"/>
          </w:tcPr>
          <w:p w:rsidR="00687CB3" w:rsidRPr="00381474" w:rsidRDefault="00687CB3" w:rsidP="00F97941">
            <w:pPr>
              <w:jc w:val="center"/>
              <w:rPr>
                <w:rFonts w:ascii="Times New Roman" w:hAnsi="Times New Roman"/>
                <w:iCs/>
                <w:sz w:val="16"/>
                <w:szCs w:val="16"/>
              </w:rPr>
            </w:pPr>
            <w:r w:rsidRPr="00381474">
              <w:rPr>
                <w:rFonts w:ascii="Times New Roman" w:eastAsia="Times New Roman" w:hAnsi="Times New Roman"/>
                <w:iCs/>
                <w:sz w:val="16"/>
                <w:szCs w:val="16"/>
              </w:rPr>
              <w:t>Faaliyet 1.1.3</w:t>
            </w:r>
          </w:p>
        </w:tc>
        <w:tc>
          <w:tcPr>
            <w:tcW w:w="2058" w:type="dxa"/>
            <w:vAlign w:val="center"/>
          </w:tcPr>
          <w:p w:rsidR="00687CB3" w:rsidRPr="00381474" w:rsidRDefault="00F97941" w:rsidP="00F97941">
            <w:pPr>
              <w:jc w:val="center"/>
              <w:rPr>
                <w:rFonts w:ascii="Times New Roman" w:hAnsi="Times New Roman"/>
                <w:iCs/>
                <w:sz w:val="16"/>
                <w:szCs w:val="16"/>
              </w:rPr>
            </w:pPr>
            <w:r>
              <w:rPr>
                <w:rFonts w:ascii="Times New Roman" w:hAnsi="Times New Roman"/>
                <w:iCs/>
                <w:sz w:val="16"/>
                <w:szCs w:val="16"/>
              </w:rPr>
              <w:t>0</w:t>
            </w:r>
          </w:p>
        </w:tc>
      </w:tr>
      <w:tr w:rsidR="00A644A9" w:rsidRPr="00381474" w:rsidTr="00F97941">
        <w:trPr>
          <w:trHeight w:hRule="exact" w:val="309"/>
          <w:jc w:val="center"/>
        </w:trPr>
        <w:tc>
          <w:tcPr>
            <w:tcW w:w="1349" w:type="dxa"/>
            <w:vMerge w:val="restart"/>
            <w:textDirection w:val="btLr"/>
            <w:vAlign w:val="center"/>
            <w:hideMark/>
          </w:tcPr>
          <w:p w:rsidR="00A644A9" w:rsidRPr="00381474" w:rsidRDefault="00A644A9" w:rsidP="00FF33E0">
            <w:pPr>
              <w:jc w:val="center"/>
              <w:rPr>
                <w:rFonts w:ascii="Times New Roman" w:eastAsia="Times New Roman" w:hAnsi="Times New Roman"/>
                <w:sz w:val="16"/>
                <w:szCs w:val="16"/>
              </w:rPr>
            </w:pPr>
            <w:r w:rsidRPr="00381474">
              <w:rPr>
                <w:rFonts w:ascii="Times New Roman" w:eastAsia="Times New Roman" w:hAnsi="Times New Roman"/>
                <w:sz w:val="16"/>
                <w:szCs w:val="16"/>
              </w:rPr>
              <w:t>TEMA-2</w:t>
            </w:r>
          </w:p>
        </w:tc>
        <w:tc>
          <w:tcPr>
            <w:tcW w:w="5665" w:type="dxa"/>
            <w:gridSpan w:val="2"/>
            <w:vAlign w:val="center"/>
            <w:hideMark/>
          </w:tcPr>
          <w:p w:rsidR="00A644A9" w:rsidRPr="00381474" w:rsidRDefault="00A644A9" w:rsidP="00F97941">
            <w:pPr>
              <w:jc w:val="center"/>
              <w:rPr>
                <w:rFonts w:ascii="Times New Roman" w:eastAsia="Times New Roman" w:hAnsi="Times New Roman"/>
                <w:b/>
                <w:bCs/>
                <w:sz w:val="16"/>
                <w:szCs w:val="16"/>
              </w:rPr>
            </w:pPr>
            <w:r w:rsidRPr="00381474">
              <w:rPr>
                <w:rFonts w:ascii="Times New Roman" w:eastAsia="Times New Roman" w:hAnsi="Times New Roman"/>
                <w:b/>
                <w:bCs/>
                <w:sz w:val="16"/>
                <w:szCs w:val="16"/>
              </w:rPr>
              <w:t>STRATEJİK AMAÇ 2</w:t>
            </w:r>
          </w:p>
        </w:tc>
        <w:tc>
          <w:tcPr>
            <w:tcW w:w="2058" w:type="dxa"/>
            <w:vAlign w:val="center"/>
          </w:tcPr>
          <w:p w:rsidR="00A644A9" w:rsidRPr="00381474" w:rsidRDefault="000906E8" w:rsidP="00F97941">
            <w:pPr>
              <w:jc w:val="center"/>
              <w:rPr>
                <w:rFonts w:ascii="Times New Roman" w:eastAsia="Times New Roman" w:hAnsi="Times New Roman"/>
                <w:b/>
                <w:bCs/>
                <w:sz w:val="16"/>
                <w:szCs w:val="16"/>
              </w:rPr>
            </w:pPr>
            <w:r>
              <w:rPr>
                <w:rFonts w:ascii="Times New Roman" w:eastAsia="Times New Roman" w:hAnsi="Times New Roman"/>
                <w:b/>
                <w:bCs/>
                <w:sz w:val="16"/>
                <w:szCs w:val="16"/>
              </w:rPr>
              <w:t>450</w:t>
            </w:r>
          </w:p>
        </w:tc>
      </w:tr>
      <w:tr w:rsidR="00687CB3" w:rsidRPr="00381474" w:rsidTr="00F97941">
        <w:trPr>
          <w:trHeight w:hRule="exact" w:val="309"/>
          <w:jc w:val="center"/>
        </w:trPr>
        <w:tc>
          <w:tcPr>
            <w:tcW w:w="1349" w:type="dxa"/>
            <w:vMerge/>
            <w:textDirection w:val="btLr"/>
            <w:vAlign w:val="center"/>
          </w:tcPr>
          <w:p w:rsidR="00687CB3" w:rsidRPr="00381474" w:rsidRDefault="00687CB3" w:rsidP="0050391C">
            <w:pPr>
              <w:jc w:val="center"/>
              <w:rPr>
                <w:rFonts w:ascii="Times New Roman" w:hAnsi="Times New Roman"/>
                <w:sz w:val="16"/>
                <w:szCs w:val="16"/>
              </w:rPr>
            </w:pPr>
          </w:p>
        </w:tc>
        <w:tc>
          <w:tcPr>
            <w:tcW w:w="3279" w:type="dxa"/>
            <w:vMerge w:val="restart"/>
            <w:vAlign w:val="center"/>
          </w:tcPr>
          <w:p w:rsidR="00687CB3" w:rsidRPr="00381474" w:rsidRDefault="00687CB3" w:rsidP="00D15DD3">
            <w:pPr>
              <w:rPr>
                <w:rFonts w:ascii="Times New Roman" w:hAnsi="Times New Roman"/>
                <w:b/>
                <w:bCs/>
                <w:sz w:val="16"/>
                <w:szCs w:val="16"/>
              </w:rPr>
            </w:pPr>
            <w:r w:rsidRPr="00381474">
              <w:rPr>
                <w:rFonts w:ascii="Times New Roman" w:eastAsia="Times New Roman" w:hAnsi="Times New Roman"/>
                <w:sz w:val="16"/>
                <w:szCs w:val="16"/>
              </w:rPr>
              <w:t xml:space="preserve">Stratejik Hedef </w:t>
            </w:r>
            <w:proofErr w:type="gramStart"/>
            <w:r w:rsidR="00D15DD3">
              <w:rPr>
                <w:rFonts w:ascii="Times New Roman" w:eastAsia="Times New Roman" w:hAnsi="Times New Roman"/>
                <w:sz w:val="16"/>
                <w:szCs w:val="16"/>
              </w:rPr>
              <w:t>2</w:t>
            </w:r>
            <w:r w:rsidRPr="00381474">
              <w:rPr>
                <w:rFonts w:ascii="Times New Roman" w:eastAsia="Times New Roman" w:hAnsi="Times New Roman"/>
                <w:sz w:val="16"/>
                <w:szCs w:val="16"/>
              </w:rPr>
              <w:t>.</w:t>
            </w:r>
            <w:r w:rsidR="00D15DD3">
              <w:rPr>
                <w:rFonts w:ascii="Times New Roman" w:eastAsia="Times New Roman" w:hAnsi="Times New Roman"/>
                <w:sz w:val="16"/>
                <w:szCs w:val="16"/>
              </w:rPr>
              <w:t>2</w:t>
            </w:r>
            <w:proofErr w:type="gramEnd"/>
          </w:p>
        </w:tc>
        <w:tc>
          <w:tcPr>
            <w:tcW w:w="2386" w:type="dxa"/>
            <w:vAlign w:val="center"/>
          </w:tcPr>
          <w:p w:rsidR="00687CB3" w:rsidRPr="00381474" w:rsidRDefault="00687CB3" w:rsidP="00F97941">
            <w:pPr>
              <w:jc w:val="center"/>
              <w:rPr>
                <w:rFonts w:ascii="Times New Roman" w:hAnsi="Times New Roman"/>
                <w:b/>
                <w:bCs/>
                <w:sz w:val="16"/>
                <w:szCs w:val="16"/>
              </w:rPr>
            </w:pPr>
            <w:r w:rsidRPr="00381474">
              <w:rPr>
                <w:rFonts w:ascii="Times New Roman" w:eastAsia="Times New Roman" w:hAnsi="Times New Roman"/>
                <w:iCs/>
                <w:sz w:val="16"/>
                <w:szCs w:val="16"/>
              </w:rPr>
              <w:t>Faaliyet 2.1.1</w:t>
            </w:r>
          </w:p>
        </w:tc>
        <w:tc>
          <w:tcPr>
            <w:tcW w:w="2058" w:type="dxa"/>
            <w:vAlign w:val="center"/>
          </w:tcPr>
          <w:p w:rsidR="00687CB3" w:rsidRPr="00381474" w:rsidRDefault="00F97941" w:rsidP="00F97941">
            <w:pPr>
              <w:jc w:val="center"/>
              <w:rPr>
                <w:rFonts w:ascii="Times New Roman" w:hAnsi="Times New Roman"/>
                <w:bCs/>
                <w:sz w:val="16"/>
                <w:szCs w:val="16"/>
              </w:rPr>
            </w:pPr>
            <w:r>
              <w:rPr>
                <w:rFonts w:ascii="Times New Roman" w:hAnsi="Times New Roman"/>
                <w:bCs/>
                <w:sz w:val="16"/>
                <w:szCs w:val="16"/>
              </w:rPr>
              <w:t>0</w:t>
            </w:r>
          </w:p>
        </w:tc>
      </w:tr>
      <w:tr w:rsidR="00550D7D" w:rsidRPr="00381474" w:rsidTr="00F97941">
        <w:trPr>
          <w:trHeight w:hRule="exact" w:val="309"/>
          <w:jc w:val="center"/>
        </w:trPr>
        <w:tc>
          <w:tcPr>
            <w:tcW w:w="1349" w:type="dxa"/>
            <w:vMerge/>
            <w:textDirection w:val="btLr"/>
            <w:vAlign w:val="center"/>
          </w:tcPr>
          <w:p w:rsidR="00550D7D" w:rsidRPr="00381474" w:rsidRDefault="00550D7D" w:rsidP="0050391C">
            <w:pPr>
              <w:jc w:val="center"/>
              <w:rPr>
                <w:rFonts w:ascii="Times New Roman" w:hAnsi="Times New Roman"/>
                <w:sz w:val="16"/>
                <w:szCs w:val="16"/>
              </w:rPr>
            </w:pPr>
          </w:p>
        </w:tc>
        <w:tc>
          <w:tcPr>
            <w:tcW w:w="3279" w:type="dxa"/>
            <w:vMerge/>
            <w:vAlign w:val="center"/>
          </w:tcPr>
          <w:p w:rsidR="00550D7D" w:rsidRPr="00381474" w:rsidRDefault="00550D7D" w:rsidP="0050391C">
            <w:pPr>
              <w:rPr>
                <w:rFonts w:ascii="Times New Roman" w:hAnsi="Times New Roman"/>
                <w:sz w:val="16"/>
                <w:szCs w:val="16"/>
              </w:rPr>
            </w:pPr>
          </w:p>
        </w:tc>
        <w:tc>
          <w:tcPr>
            <w:tcW w:w="2386" w:type="dxa"/>
            <w:vAlign w:val="center"/>
          </w:tcPr>
          <w:p w:rsidR="00550D7D" w:rsidRPr="00381474" w:rsidRDefault="00550D7D" w:rsidP="00F97941">
            <w:pPr>
              <w:jc w:val="center"/>
              <w:rPr>
                <w:rFonts w:ascii="Times New Roman" w:hAnsi="Times New Roman"/>
                <w:b/>
                <w:bCs/>
                <w:sz w:val="16"/>
                <w:szCs w:val="16"/>
              </w:rPr>
            </w:pPr>
            <w:r w:rsidRPr="00381474">
              <w:rPr>
                <w:rFonts w:ascii="Times New Roman" w:eastAsia="Times New Roman" w:hAnsi="Times New Roman"/>
                <w:iCs/>
                <w:sz w:val="16"/>
                <w:szCs w:val="16"/>
              </w:rPr>
              <w:t>Faaliyet 2.</w:t>
            </w:r>
            <w:r>
              <w:rPr>
                <w:rFonts w:ascii="Times New Roman" w:eastAsia="Times New Roman" w:hAnsi="Times New Roman"/>
                <w:iCs/>
                <w:sz w:val="16"/>
                <w:szCs w:val="16"/>
              </w:rPr>
              <w:t>2</w:t>
            </w:r>
            <w:r w:rsidRPr="00381474">
              <w:rPr>
                <w:rFonts w:ascii="Times New Roman" w:eastAsia="Times New Roman" w:hAnsi="Times New Roman"/>
                <w:iCs/>
                <w:sz w:val="16"/>
                <w:szCs w:val="16"/>
              </w:rPr>
              <w:t>.2</w:t>
            </w:r>
          </w:p>
        </w:tc>
        <w:tc>
          <w:tcPr>
            <w:tcW w:w="2058" w:type="dxa"/>
            <w:vAlign w:val="center"/>
          </w:tcPr>
          <w:p w:rsidR="00550D7D" w:rsidRPr="00FB1345" w:rsidRDefault="000906E8" w:rsidP="00324A5B">
            <w:pPr>
              <w:spacing w:after="0" w:line="240" w:lineRule="auto"/>
              <w:jc w:val="center"/>
              <w:rPr>
                <w:rFonts w:ascii="Times New Roman" w:hAnsi="Times New Roman"/>
                <w:sz w:val="18"/>
                <w:szCs w:val="18"/>
              </w:rPr>
            </w:pPr>
            <w:r>
              <w:rPr>
                <w:rFonts w:ascii="Times New Roman" w:hAnsi="Times New Roman"/>
                <w:sz w:val="18"/>
                <w:szCs w:val="18"/>
              </w:rPr>
              <w:t>250</w:t>
            </w:r>
          </w:p>
        </w:tc>
      </w:tr>
      <w:tr w:rsidR="00550D7D" w:rsidRPr="00381474" w:rsidTr="00F97941">
        <w:trPr>
          <w:trHeight w:hRule="exact" w:val="309"/>
          <w:jc w:val="center"/>
        </w:trPr>
        <w:tc>
          <w:tcPr>
            <w:tcW w:w="1349" w:type="dxa"/>
            <w:vMerge/>
            <w:vAlign w:val="center"/>
            <w:hideMark/>
          </w:tcPr>
          <w:p w:rsidR="00550D7D" w:rsidRPr="00381474" w:rsidRDefault="00550D7D" w:rsidP="0050391C">
            <w:pPr>
              <w:jc w:val="center"/>
              <w:rPr>
                <w:rFonts w:ascii="Times New Roman" w:eastAsia="Times New Roman" w:hAnsi="Times New Roman"/>
                <w:sz w:val="16"/>
                <w:szCs w:val="16"/>
              </w:rPr>
            </w:pPr>
          </w:p>
        </w:tc>
        <w:tc>
          <w:tcPr>
            <w:tcW w:w="3279" w:type="dxa"/>
            <w:vMerge/>
            <w:vAlign w:val="center"/>
            <w:hideMark/>
          </w:tcPr>
          <w:p w:rsidR="00550D7D" w:rsidRPr="00381474" w:rsidRDefault="00550D7D" w:rsidP="0050391C">
            <w:pPr>
              <w:rPr>
                <w:rFonts w:ascii="Times New Roman" w:eastAsia="Times New Roman" w:hAnsi="Times New Roman"/>
                <w:sz w:val="16"/>
                <w:szCs w:val="16"/>
              </w:rPr>
            </w:pPr>
          </w:p>
        </w:tc>
        <w:tc>
          <w:tcPr>
            <w:tcW w:w="2386" w:type="dxa"/>
            <w:vAlign w:val="center"/>
          </w:tcPr>
          <w:p w:rsidR="00550D7D" w:rsidRPr="00381474" w:rsidRDefault="00550D7D" w:rsidP="00F97941">
            <w:pPr>
              <w:jc w:val="center"/>
              <w:rPr>
                <w:rFonts w:ascii="Times New Roman" w:eastAsia="Times New Roman" w:hAnsi="Times New Roman"/>
                <w:sz w:val="16"/>
                <w:szCs w:val="16"/>
              </w:rPr>
            </w:pPr>
            <w:r w:rsidRPr="00381474">
              <w:rPr>
                <w:rFonts w:ascii="Times New Roman" w:eastAsia="Times New Roman" w:hAnsi="Times New Roman"/>
                <w:iCs/>
                <w:sz w:val="16"/>
                <w:szCs w:val="16"/>
              </w:rPr>
              <w:t>Faaliyet 2.</w:t>
            </w:r>
            <w:r>
              <w:rPr>
                <w:rFonts w:ascii="Times New Roman" w:eastAsia="Times New Roman" w:hAnsi="Times New Roman"/>
                <w:iCs/>
                <w:sz w:val="16"/>
                <w:szCs w:val="16"/>
              </w:rPr>
              <w:t>2</w:t>
            </w:r>
            <w:r w:rsidRPr="00381474">
              <w:rPr>
                <w:rFonts w:ascii="Times New Roman" w:eastAsia="Times New Roman" w:hAnsi="Times New Roman"/>
                <w:iCs/>
                <w:sz w:val="16"/>
                <w:szCs w:val="16"/>
              </w:rPr>
              <w:t>.</w:t>
            </w:r>
            <w:r>
              <w:rPr>
                <w:rFonts w:ascii="Times New Roman" w:eastAsia="Times New Roman" w:hAnsi="Times New Roman"/>
                <w:iCs/>
                <w:sz w:val="16"/>
                <w:szCs w:val="16"/>
              </w:rPr>
              <w:t>3</w:t>
            </w:r>
          </w:p>
        </w:tc>
        <w:tc>
          <w:tcPr>
            <w:tcW w:w="2058" w:type="dxa"/>
            <w:vAlign w:val="center"/>
          </w:tcPr>
          <w:p w:rsidR="00550D7D" w:rsidRPr="00FB1345" w:rsidRDefault="000906E8" w:rsidP="005523F2">
            <w:pPr>
              <w:spacing w:after="0" w:line="240" w:lineRule="auto"/>
              <w:jc w:val="center"/>
              <w:rPr>
                <w:rFonts w:ascii="Times New Roman" w:hAnsi="Times New Roman"/>
                <w:sz w:val="18"/>
                <w:szCs w:val="18"/>
              </w:rPr>
            </w:pPr>
            <w:r>
              <w:rPr>
                <w:rFonts w:ascii="Times New Roman" w:hAnsi="Times New Roman"/>
                <w:sz w:val="18"/>
                <w:szCs w:val="18"/>
              </w:rPr>
              <w:t>200</w:t>
            </w:r>
          </w:p>
        </w:tc>
      </w:tr>
      <w:tr w:rsidR="00A644A9" w:rsidRPr="00381474" w:rsidTr="00F97941">
        <w:trPr>
          <w:trHeight w:hRule="exact" w:val="309"/>
          <w:jc w:val="center"/>
        </w:trPr>
        <w:tc>
          <w:tcPr>
            <w:tcW w:w="1349" w:type="dxa"/>
            <w:vMerge w:val="restart"/>
            <w:textDirection w:val="btLr"/>
            <w:vAlign w:val="center"/>
            <w:hideMark/>
          </w:tcPr>
          <w:p w:rsidR="00A644A9" w:rsidRPr="00381474" w:rsidRDefault="00A644A9" w:rsidP="00FF33E0">
            <w:pPr>
              <w:jc w:val="center"/>
              <w:rPr>
                <w:rFonts w:ascii="Times New Roman" w:eastAsia="Times New Roman" w:hAnsi="Times New Roman"/>
                <w:sz w:val="16"/>
                <w:szCs w:val="16"/>
              </w:rPr>
            </w:pPr>
            <w:r w:rsidRPr="00381474">
              <w:rPr>
                <w:rFonts w:ascii="Times New Roman" w:eastAsia="Times New Roman" w:hAnsi="Times New Roman"/>
                <w:sz w:val="16"/>
                <w:szCs w:val="16"/>
              </w:rPr>
              <w:t>TEMA-3</w:t>
            </w:r>
          </w:p>
        </w:tc>
        <w:tc>
          <w:tcPr>
            <w:tcW w:w="5665" w:type="dxa"/>
            <w:gridSpan w:val="2"/>
            <w:vAlign w:val="center"/>
            <w:hideMark/>
          </w:tcPr>
          <w:p w:rsidR="00A644A9" w:rsidRPr="00381474" w:rsidRDefault="00A644A9" w:rsidP="00F97941">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3</w:t>
            </w:r>
          </w:p>
        </w:tc>
        <w:tc>
          <w:tcPr>
            <w:tcW w:w="2058" w:type="dxa"/>
            <w:vAlign w:val="center"/>
          </w:tcPr>
          <w:p w:rsidR="00A644A9" w:rsidRPr="00381474" w:rsidRDefault="000906E8" w:rsidP="00F97941">
            <w:pPr>
              <w:jc w:val="center"/>
              <w:rPr>
                <w:rFonts w:ascii="Times New Roman" w:eastAsia="Times New Roman" w:hAnsi="Times New Roman"/>
                <w:b/>
                <w:bCs/>
                <w:iCs/>
                <w:sz w:val="16"/>
                <w:szCs w:val="16"/>
              </w:rPr>
            </w:pPr>
            <w:r>
              <w:rPr>
                <w:rFonts w:ascii="Times New Roman" w:eastAsia="Times New Roman" w:hAnsi="Times New Roman"/>
                <w:b/>
                <w:bCs/>
                <w:iCs/>
                <w:sz w:val="16"/>
                <w:szCs w:val="16"/>
              </w:rPr>
              <w:t>7500</w:t>
            </w:r>
          </w:p>
        </w:tc>
      </w:tr>
      <w:tr w:rsidR="005063D7" w:rsidRPr="00381474" w:rsidTr="00F97941">
        <w:trPr>
          <w:trHeight w:hRule="exact" w:val="309"/>
          <w:jc w:val="center"/>
        </w:trPr>
        <w:tc>
          <w:tcPr>
            <w:tcW w:w="1349" w:type="dxa"/>
            <w:vMerge/>
            <w:vAlign w:val="center"/>
            <w:hideMark/>
          </w:tcPr>
          <w:p w:rsidR="005063D7" w:rsidRPr="00381474" w:rsidRDefault="005063D7" w:rsidP="00381474">
            <w:pPr>
              <w:jc w:val="center"/>
              <w:rPr>
                <w:rFonts w:ascii="Times New Roman" w:eastAsia="Times New Roman" w:hAnsi="Times New Roman"/>
                <w:sz w:val="16"/>
                <w:szCs w:val="16"/>
              </w:rPr>
            </w:pPr>
          </w:p>
        </w:tc>
        <w:tc>
          <w:tcPr>
            <w:tcW w:w="3279" w:type="dxa"/>
            <w:vMerge w:val="restart"/>
            <w:vAlign w:val="center"/>
            <w:hideMark/>
          </w:tcPr>
          <w:p w:rsidR="005063D7" w:rsidRPr="00381474" w:rsidRDefault="005063D7" w:rsidP="00D15DD3">
            <w:pPr>
              <w:rPr>
                <w:rFonts w:ascii="Times New Roman" w:eastAsia="Times New Roman" w:hAnsi="Times New Roman"/>
                <w:sz w:val="16"/>
                <w:szCs w:val="16"/>
              </w:rPr>
            </w:pPr>
            <w:r w:rsidRPr="00381474">
              <w:rPr>
                <w:rFonts w:ascii="Times New Roman" w:eastAsia="Times New Roman" w:hAnsi="Times New Roman"/>
                <w:sz w:val="16"/>
                <w:szCs w:val="16"/>
              </w:rPr>
              <w:t xml:space="preserve">Stratejik Hedef </w:t>
            </w:r>
            <w:proofErr w:type="gramStart"/>
            <w:r w:rsidRPr="00381474">
              <w:rPr>
                <w:rFonts w:ascii="Times New Roman" w:eastAsia="Times New Roman" w:hAnsi="Times New Roman"/>
                <w:sz w:val="16"/>
                <w:szCs w:val="16"/>
              </w:rPr>
              <w:t>3.</w:t>
            </w:r>
            <w:r>
              <w:rPr>
                <w:rFonts w:ascii="Times New Roman" w:eastAsia="Times New Roman" w:hAnsi="Times New Roman"/>
                <w:sz w:val="16"/>
                <w:szCs w:val="16"/>
              </w:rPr>
              <w:t>3</w:t>
            </w:r>
            <w:proofErr w:type="gramEnd"/>
          </w:p>
        </w:tc>
        <w:tc>
          <w:tcPr>
            <w:tcW w:w="2386" w:type="dxa"/>
            <w:noWrap/>
            <w:vAlign w:val="center"/>
          </w:tcPr>
          <w:p w:rsidR="005063D7" w:rsidRPr="00381474" w:rsidRDefault="005063D7" w:rsidP="00F97941">
            <w:pPr>
              <w:jc w:val="center"/>
              <w:rPr>
                <w:rFonts w:ascii="Times New Roman" w:eastAsia="Times New Roman" w:hAnsi="Times New Roman"/>
                <w:sz w:val="16"/>
                <w:szCs w:val="16"/>
              </w:rPr>
            </w:pPr>
            <w:r w:rsidRPr="00381474">
              <w:rPr>
                <w:rFonts w:ascii="Times New Roman" w:eastAsia="Times New Roman" w:hAnsi="Times New Roman"/>
                <w:iCs/>
                <w:sz w:val="16"/>
                <w:szCs w:val="16"/>
              </w:rPr>
              <w:t>Faaliyet 3.</w:t>
            </w:r>
            <w:r>
              <w:rPr>
                <w:rFonts w:ascii="Times New Roman" w:eastAsia="Times New Roman" w:hAnsi="Times New Roman"/>
                <w:iCs/>
                <w:sz w:val="16"/>
                <w:szCs w:val="16"/>
              </w:rPr>
              <w:t>3</w:t>
            </w:r>
            <w:r w:rsidRPr="00381474">
              <w:rPr>
                <w:rFonts w:ascii="Times New Roman" w:eastAsia="Times New Roman" w:hAnsi="Times New Roman"/>
                <w:iCs/>
                <w:sz w:val="16"/>
                <w:szCs w:val="16"/>
              </w:rPr>
              <w:t>.1</w:t>
            </w:r>
          </w:p>
        </w:tc>
        <w:tc>
          <w:tcPr>
            <w:tcW w:w="2058" w:type="dxa"/>
            <w:noWrap/>
            <w:vAlign w:val="center"/>
          </w:tcPr>
          <w:p w:rsidR="005063D7" w:rsidRPr="00F4270F" w:rsidRDefault="000906E8" w:rsidP="00324A5B">
            <w:pPr>
              <w:spacing w:after="0" w:line="240" w:lineRule="auto"/>
              <w:jc w:val="center"/>
              <w:rPr>
                <w:rFonts w:ascii="Times New Roman" w:hAnsi="Times New Roman"/>
                <w:sz w:val="16"/>
                <w:szCs w:val="16"/>
              </w:rPr>
            </w:pPr>
            <w:r>
              <w:rPr>
                <w:rFonts w:ascii="Times New Roman" w:hAnsi="Times New Roman"/>
                <w:sz w:val="16"/>
                <w:szCs w:val="16"/>
              </w:rPr>
              <w:t>2500</w:t>
            </w:r>
          </w:p>
        </w:tc>
      </w:tr>
      <w:tr w:rsidR="005063D7" w:rsidRPr="00381474" w:rsidTr="00324A5B">
        <w:trPr>
          <w:trHeight w:hRule="exact" w:val="309"/>
          <w:jc w:val="center"/>
        </w:trPr>
        <w:tc>
          <w:tcPr>
            <w:tcW w:w="1349" w:type="dxa"/>
            <w:vMerge/>
            <w:vAlign w:val="center"/>
          </w:tcPr>
          <w:p w:rsidR="005063D7" w:rsidRPr="00381474" w:rsidRDefault="005063D7" w:rsidP="00381474">
            <w:pPr>
              <w:jc w:val="center"/>
              <w:rPr>
                <w:rFonts w:ascii="Times New Roman" w:hAnsi="Times New Roman"/>
                <w:sz w:val="16"/>
                <w:szCs w:val="16"/>
              </w:rPr>
            </w:pPr>
          </w:p>
        </w:tc>
        <w:tc>
          <w:tcPr>
            <w:tcW w:w="3279" w:type="dxa"/>
            <w:vMerge/>
            <w:vAlign w:val="center"/>
          </w:tcPr>
          <w:p w:rsidR="005063D7" w:rsidRPr="00381474" w:rsidRDefault="005063D7" w:rsidP="00381474">
            <w:pPr>
              <w:rPr>
                <w:rFonts w:ascii="Times New Roman" w:hAnsi="Times New Roman"/>
                <w:sz w:val="16"/>
                <w:szCs w:val="16"/>
              </w:rPr>
            </w:pPr>
          </w:p>
        </w:tc>
        <w:tc>
          <w:tcPr>
            <w:tcW w:w="2386" w:type="dxa"/>
            <w:noWrap/>
            <w:vAlign w:val="center"/>
          </w:tcPr>
          <w:p w:rsidR="005063D7" w:rsidRPr="00381474" w:rsidRDefault="005063D7" w:rsidP="00F97941">
            <w:pPr>
              <w:jc w:val="center"/>
              <w:rPr>
                <w:rFonts w:ascii="Times New Roman" w:hAnsi="Times New Roman"/>
                <w:sz w:val="16"/>
                <w:szCs w:val="16"/>
              </w:rPr>
            </w:pPr>
            <w:r w:rsidRPr="00381474">
              <w:rPr>
                <w:rFonts w:ascii="Times New Roman" w:eastAsia="Times New Roman" w:hAnsi="Times New Roman"/>
                <w:iCs/>
                <w:sz w:val="16"/>
                <w:szCs w:val="16"/>
              </w:rPr>
              <w:t>Faaliyet 3.</w:t>
            </w:r>
            <w:r>
              <w:rPr>
                <w:rFonts w:ascii="Times New Roman" w:eastAsia="Times New Roman" w:hAnsi="Times New Roman"/>
                <w:iCs/>
                <w:sz w:val="16"/>
                <w:szCs w:val="16"/>
              </w:rPr>
              <w:t>3</w:t>
            </w:r>
            <w:r w:rsidRPr="00381474">
              <w:rPr>
                <w:rFonts w:ascii="Times New Roman" w:eastAsia="Times New Roman" w:hAnsi="Times New Roman"/>
                <w:iCs/>
                <w:sz w:val="16"/>
                <w:szCs w:val="16"/>
              </w:rPr>
              <w:t>.2</w:t>
            </w:r>
          </w:p>
        </w:tc>
        <w:tc>
          <w:tcPr>
            <w:tcW w:w="2058" w:type="dxa"/>
            <w:noWrap/>
            <w:vAlign w:val="center"/>
          </w:tcPr>
          <w:p w:rsidR="005063D7" w:rsidRPr="00F4270F" w:rsidRDefault="000906E8" w:rsidP="00324A5B">
            <w:pPr>
              <w:spacing w:after="0" w:line="240" w:lineRule="auto"/>
              <w:jc w:val="center"/>
              <w:rPr>
                <w:rFonts w:ascii="Times New Roman" w:hAnsi="Times New Roman"/>
                <w:sz w:val="16"/>
                <w:szCs w:val="16"/>
              </w:rPr>
            </w:pPr>
            <w:r>
              <w:rPr>
                <w:rFonts w:ascii="Times New Roman" w:hAnsi="Times New Roman"/>
                <w:sz w:val="16"/>
                <w:szCs w:val="16"/>
              </w:rPr>
              <w:t>4000</w:t>
            </w:r>
          </w:p>
        </w:tc>
      </w:tr>
      <w:tr w:rsidR="005063D7" w:rsidRPr="00381474" w:rsidTr="00F97941">
        <w:trPr>
          <w:trHeight w:hRule="exact" w:val="309"/>
          <w:jc w:val="center"/>
        </w:trPr>
        <w:tc>
          <w:tcPr>
            <w:tcW w:w="1349" w:type="dxa"/>
            <w:vMerge/>
            <w:vAlign w:val="center"/>
          </w:tcPr>
          <w:p w:rsidR="005063D7" w:rsidRPr="00381474" w:rsidRDefault="005063D7" w:rsidP="00381474">
            <w:pPr>
              <w:jc w:val="center"/>
              <w:rPr>
                <w:rFonts w:ascii="Times New Roman" w:hAnsi="Times New Roman"/>
                <w:sz w:val="16"/>
                <w:szCs w:val="16"/>
              </w:rPr>
            </w:pPr>
          </w:p>
        </w:tc>
        <w:tc>
          <w:tcPr>
            <w:tcW w:w="3279" w:type="dxa"/>
            <w:vMerge/>
            <w:vAlign w:val="center"/>
          </w:tcPr>
          <w:p w:rsidR="005063D7" w:rsidRPr="00381474" w:rsidRDefault="005063D7" w:rsidP="00381474">
            <w:pPr>
              <w:rPr>
                <w:rFonts w:ascii="Times New Roman" w:hAnsi="Times New Roman"/>
                <w:sz w:val="16"/>
                <w:szCs w:val="16"/>
              </w:rPr>
            </w:pPr>
          </w:p>
        </w:tc>
        <w:tc>
          <w:tcPr>
            <w:tcW w:w="2386" w:type="dxa"/>
            <w:noWrap/>
            <w:vAlign w:val="center"/>
          </w:tcPr>
          <w:p w:rsidR="005063D7" w:rsidRPr="00381474" w:rsidRDefault="005063D7" w:rsidP="00F97941">
            <w:pPr>
              <w:jc w:val="center"/>
              <w:rPr>
                <w:rFonts w:ascii="Times New Roman" w:hAnsi="Times New Roman"/>
                <w:sz w:val="16"/>
                <w:szCs w:val="16"/>
              </w:rPr>
            </w:pPr>
            <w:r w:rsidRPr="00381474">
              <w:rPr>
                <w:rFonts w:ascii="Times New Roman" w:eastAsia="Times New Roman" w:hAnsi="Times New Roman"/>
                <w:iCs/>
                <w:sz w:val="16"/>
                <w:szCs w:val="16"/>
              </w:rPr>
              <w:t>Faaliyet 3.</w:t>
            </w:r>
            <w:r>
              <w:rPr>
                <w:rFonts w:ascii="Times New Roman" w:eastAsia="Times New Roman" w:hAnsi="Times New Roman"/>
                <w:iCs/>
                <w:sz w:val="16"/>
                <w:szCs w:val="16"/>
              </w:rPr>
              <w:t>3</w:t>
            </w:r>
            <w:r w:rsidRPr="00381474">
              <w:rPr>
                <w:rFonts w:ascii="Times New Roman" w:eastAsia="Times New Roman" w:hAnsi="Times New Roman"/>
                <w:iCs/>
                <w:sz w:val="16"/>
                <w:szCs w:val="16"/>
              </w:rPr>
              <w:t>.</w:t>
            </w:r>
            <w:r>
              <w:rPr>
                <w:rFonts w:ascii="Times New Roman" w:eastAsia="Times New Roman" w:hAnsi="Times New Roman"/>
                <w:iCs/>
                <w:sz w:val="16"/>
                <w:szCs w:val="16"/>
              </w:rPr>
              <w:t>3</w:t>
            </w:r>
          </w:p>
        </w:tc>
        <w:tc>
          <w:tcPr>
            <w:tcW w:w="2058" w:type="dxa"/>
            <w:noWrap/>
            <w:vAlign w:val="center"/>
          </w:tcPr>
          <w:p w:rsidR="005063D7" w:rsidRPr="00F4270F" w:rsidRDefault="000906E8" w:rsidP="00324A5B">
            <w:pPr>
              <w:spacing w:after="0" w:line="240" w:lineRule="auto"/>
              <w:jc w:val="center"/>
              <w:rPr>
                <w:rFonts w:ascii="Times New Roman" w:hAnsi="Times New Roman"/>
                <w:sz w:val="16"/>
                <w:szCs w:val="16"/>
              </w:rPr>
            </w:pPr>
            <w:r>
              <w:rPr>
                <w:rFonts w:ascii="Times New Roman" w:hAnsi="Times New Roman"/>
                <w:sz w:val="16"/>
                <w:szCs w:val="16"/>
              </w:rPr>
              <w:t>500</w:t>
            </w:r>
          </w:p>
        </w:tc>
      </w:tr>
      <w:tr w:rsidR="005063D7" w:rsidRPr="00381474" w:rsidTr="00F97941">
        <w:trPr>
          <w:trHeight w:hRule="exact" w:val="309"/>
          <w:jc w:val="center"/>
        </w:trPr>
        <w:tc>
          <w:tcPr>
            <w:tcW w:w="1349" w:type="dxa"/>
            <w:vMerge/>
            <w:vAlign w:val="center"/>
          </w:tcPr>
          <w:p w:rsidR="005063D7" w:rsidRPr="00381474" w:rsidRDefault="005063D7" w:rsidP="00FF33E0">
            <w:pPr>
              <w:jc w:val="center"/>
              <w:rPr>
                <w:rFonts w:ascii="Times New Roman" w:hAnsi="Times New Roman"/>
                <w:sz w:val="16"/>
                <w:szCs w:val="16"/>
              </w:rPr>
            </w:pPr>
          </w:p>
        </w:tc>
        <w:tc>
          <w:tcPr>
            <w:tcW w:w="3279" w:type="dxa"/>
            <w:vMerge/>
            <w:vAlign w:val="center"/>
          </w:tcPr>
          <w:p w:rsidR="005063D7" w:rsidRPr="00381474" w:rsidRDefault="005063D7" w:rsidP="00FF33E0">
            <w:pPr>
              <w:rPr>
                <w:rFonts w:ascii="Times New Roman" w:hAnsi="Times New Roman"/>
                <w:sz w:val="16"/>
                <w:szCs w:val="16"/>
              </w:rPr>
            </w:pPr>
          </w:p>
        </w:tc>
        <w:tc>
          <w:tcPr>
            <w:tcW w:w="2386" w:type="dxa"/>
            <w:vAlign w:val="center"/>
          </w:tcPr>
          <w:p w:rsidR="005063D7" w:rsidRPr="00381474" w:rsidRDefault="005063D7" w:rsidP="00F97941">
            <w:pPr>
              <w:jc w:val="center"/>
              <w:rPr>
                <w:rFonts w:ascii="Times New Roman" w:hAnsi="Times New Roman"/>
                <w:iCs/>
                <w:sz w:val="16"/>
                <w:szCs w:val="16"/>
              </w:rPr>
            </w:pPr>
            <w:r w:rsidRPr="00381474">
              <w:rPr>
                <w:rFonts w:ascii="Times New Roman" w:eastAsia="Times New Roman" w:hAnsi="Times New Roman"/>
                <w:iCs/>
                <w:sz w:val="16"/>
                <w:szCs w:val="16"/>
              </w:rPr>
              <w:t>Faaliyet 3</w:t>
            </w:r>
            <w:r>
              <w:rPr>
                <w:rFonts w:ascii="Times New Roman" w:eastAsia="Times New Roman" w:hAnsi="Times New Roman"/>
                <w:iCs/>
                <w:sz w:val="16"/>
                <w:szCs w:val="16"/>
              </w:rPr>
              <w:t>.3</w:t>
            </w:r>
            <w:r w:rsidRPr="00381474">
              <w:rPr>
                <w:rFonts w:ascii="Times New Roman" w:eastAsia="Times New Roman" w:hAnsi="Times New Roman"/>
                <w:iCs/>
                <w:sz w:val="16"/>
                <w:szCs w:val="16"/>
              </w:rPr>
              <w:t>.</w:t>
            </w:r>
            <w:r>
              <w:rPr>
                <w:rFonts w:ascii="Times New Roman" w:eastAsia="Times New Roman" w:hAnsi="Times New Roman"/>
                <w:iCs/>
                <w:sz w:val="16"/>
                <w:szCs w:val="16"/>
              </w:rPr>
              <w:t>4</w:t>
            </w:r>
          </w:p>
        </w:tc>
        <w:tc>
          <w:tcPr>
            <w:tcW w:w="2058" w:type="dxa"/>
            <w:vAlign w:val="center"/>
          </w:tcPr>
          <w:p w:rsidR="005063D7" w:rsidRPr="00F4270F" w:rsidRDefault="000906E8" w:rsidP="00324A5B">
            <w:pPr>
              <w:spacing w:after="0" w:line="240" w:lineRule="auto"/>
              <w:jc w:val="center"/>
              <w:rPr>
                <w:rFonts w:ascii="Times New Roman" w:hAnsi="Times New Roman"/>
                <w:sz w:val="16"/>
                <w:szCs w:val="16"/>
              </w:rPr>
            </w:pPr>
            <w:r>
              <w:rPr>
                <w:rFonts w:ascii="Times New Roman" w:hAnsi="Times New Roman"/>
                <w:sz w:val="16"/>
                <w:szCs w:val="16"/>
              </w:rPr>
              <w:t>500</w:t>
            </w:r>
          </w:p>
        </w:tc>
      </w:tr>
      <w:tr w:rsidR="00687CB3" w:rsidRPr="00381474" w:rsidTr="00687CB3">
        <w:trPr>
          <w:trHeight w:hRule="exact" w:val="309"/>
          <w:jc w:val="center"/>
        </w:trPr>
        <w:tc>
          <w:tcPr>
            <w:tcW w:w="7014" w:type="dxa"/>
            <w:gridSpan w:val="3"/>
            <w:vAlign w:val="center"/>
            <w:hideMark/>
          </w:tcPr>
          <w:p w:rsidR="00687CB3" w:rsidRPr="00687CB3" w:rsidRDefault="00687CB3" w:rsidP="00687CB3">
            <w:pPr>
              <w:rPr>
                <w:rFonts w:ascii="Times New Roman" w:eastAsia="Times New Roman" w:hAnsi="Times New Roman"/>
                <w:b/>
                <w:bCs/>
                <w:iCs/>
                <w:color w:val="FF0000"/>
                <w:sz w:val="16"/>
                <w:szCs w:val="16"/>
              </w:rPr>
            </w:pPr>
            <w:r w:rsidRPr="00687CB3">
              <w:rPr>
                <w:rFonts w:ascii="Times New Roman" w:eastAsia="Times New Roman" w:hAnsi="Times New Roman"/>
                <w:b/>
                <w:color w:val="FF0000"/>
                <w:sz w:val="16"/>
                <w:szCs w:val="16"/>
              </w:rPr>
              <w:t xml:space="preserve">Yıllık Faaliyet </w:t>
            </w:r>
            <w:r w:rsidR="00D15DD3" w:rsidRPr="00687CB3">
              <w:rPr>
                <w:rFonts w:ascii="Times New Roman" w:eastAsia="Times New Roman" w:hAnsi="Times New Roman"/>
                <w:b/>
                <w:color w:val="FF0000"/>
                <w:sz w:val="16"/>
                <w:szCs w:val="16"/>
              </w:rPr>
              <w:t>Planının Toplam</w:t>
            </w:r>
            <w:r w:rsidRPr="00687CB3">
              <w:rPr>
                <w:rFonts w:ascii="Times New Roman" w:eastAsia="Times New Roman" w:hAnsi="Times New Roman"/>
                <w:b/>
                <w:color w:val="FF0000"/>
                <w:sz w:val="16"/>
                <w:szCs w:val="16"/>
              </w:rPr>
              <w:t xml:space="preserve"> Maliyeti:</w:t>
            </w:r>
          </w:p>
        </w:tc>
        <w:tc>
          <w:tcPr>
            <w:tcW w:w="2058" w:type="dxa"/>
            <w:vAlign w:val="center"/>
          </w:tcPr>
          <w:p w:rsidR="00687CB3" w:rsidRPr="00381474" w:rsidRDefault="000906E8" w:rsidP="00F30A0B">
            <w:pPr>
              <w:jc w:val="center"/>
              <w:rPr>
                <w:rFonts w:ascii="Times New Roman" w:eastAsia="Times New Roman" w:hAnsi="Times New Roman"/>
                <w:b/>
                <w:bCs/>
                <w:iCs/>
                <w:color w:val="FF0000"/>
                <w:sz w:val="16"/>
                <w:szCs w:val="16"/>
              </w:rPr>
            </w:pPr>
            <w:r>
              <w:rPr>
                <w:rFonts w:ascii="Times New Roman" w:eastAsia="Times New Roman" w:hAnsi="Times New Roman"/>
                <w:b/>
                <w:bCs/>
                <w:iCs/>
                <w:color w:val="FF0000"/>
                <w:sz w:val="16"/>
                <w:szCs w:val="16"/>
              </w:rPr>
              <w:t>795</w:t>
            </w:r>
            <w:r w:rsidR="00550D7D">
              <w:rPr>
                <w:rFonts w:ascii="Times New Roman" w:eastAsia="Times New Roman" w:hAnsi="Times New Roman"/>
                <w:b/>
                <w:bCs/>
                <w:iCs/>
                <w:color w:val="FF0000"/>
                <w:sz w:val="16"/>
                <w:szCs w:val="16"/>
              </w:rPr>
              <w:t>0</w:t>
            </w:r>
            <w:r w:rsidR="00687CB3">
              <w:rPr>
                <w:rFonts w:ascii="Times New Roman" w:eastAsia="Times New Roman" w:hAnsi="Times New Roman"/>
                <w:b/>
                <w:bCs/>
                <w:iCs/>
                <w:color w:val="FF0000"/>
                <w:sz w:val="16"/>
                <w:szCs w:val="16"/>
              </w:rPr>
              <w:t>,00</w:t>
            </w:r>
            <w:r w:rsidR="00F30A0B">
              <w:rPr>
                <w:rFonts w:ascii="Times New Roman" w:eastAsia="Times New Roman" w:hAnsi="Times New Roman"/>
                <w:b/>
                <w:bCs/>
                <w:iCs/>
                <w:color w:val="FF0000"/>
                <w:sz w:val="16"/>
                <w:szCs w:val="16"/>
              </w:rPr>
              <w:t xml:space="preserve"> TL</w:t>
            </w:r>
          </w:p>
        </w:tc>
      </w:tr>
    </w:tbl>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F355F4" w:rsidRDefault="00F355F4" w:rsidP="00F355F4">
      <w:pPr>
        <w:tabs>
          <w:tab w:val="left" w:pos="2220"/>
        </w:tabs>
        <w:jc w:val="both"/>
        <w:rPr>
          <w:rFonts w:ascii="Times New Roman" w:hAnsi="Times New Roman"/>
          <w:b/>
          <w:color w:val="FF0000"/>
          <w:sz w:val="28"/>
          <w:szCs w:val="20"/>
        </w:rPr>
      </w:pPr>
      <w:r w:rsidRPr="0033476E">
        <w:rPr>
          <w:rFonts w:ascii="Times New Roman" w:hAnsi="Times New Roman"/>
          <w:b/>
          <w:color w:val="FF0000"/>
          <w:sz w:val="28"/>
          <w:szCs w:val="20"/>
        </w:rPr>
        <w:lastRenderedPageBreak/>
        <w:t>NOT: Tablo içindeki doldurulan bölümler örnektir.</w:t>
      </w:r>
    </w:p>
    <w:p w:rsidR="00F355F4" w:rsidRDefault="00F355F4" w:rsidP="00F355F4">
      <w:pPr>
        <w:tabs>
          <w:tab w:val="left" w:pos="2220"/>
        </w:tabs>
        <w:jc w:val="both"/>
        <w:rPr>
          <w:rFonts w:ascii="Times New Roman" w:hAnsi="Times New Roman"/>
          <w:b/>
          <w:color w:val="FF0000"/>
          <w:sz w:val="28"/>
          <w:szCs w:val="20"/>
        </w:rPr>
      </w:pPr>
      <w:r>
        <w:rPr>
          <w:rFonts w:ascii="Times New Roman" w:hAnsi="Times New Roman"/>
          <w:b/>
          <w:color w:val="FF0000"/>
          <w:sz w:val="28"/>
          <w:szCs w:val="20"/>
        </w:rPr>
        <w:t xml:space="preserve">** Faaliyetler belirlenirken </w:t>
      </w:r>
      <w:r w:rsidRPr="00F957A0">
        <w:rPr>
          <w:rFonts w:ascii="Times New Roman" w:hAnsi="Times New Roman"/>
          <w:b/>
          <w:color w:val="FF0000"/>
          <w:sz w:val="28"/>
          <w:szCs w:val="20"/>
          <w:highlight w:val="yellow"/>
          <w:u w:val="single"/>
        </w:rPr>
        <w:t>Stratejik planda yer alan</w:t>
      </w:r>
      <w:r>
        <w:rPr>
          <w:rFonts w:ascii="Times New Roman" w:hAnsi="Times New Roman"/>
          <w:b/>
          <w:color w:val="FF0000"/>
          <w:sz w:val="28"/>
          <w:szCs w:val="20"/>
        </w:rPr>
        <w:t xml:space="preserve"> stratejiler /tedbirler kullanılarak üretilmelidir.</w:t>
      </w:r>
    </w:p>
    <w:p w:rsidR="00F355F4" w:rsidRPr="007F6A16" w:rsidRDefault="00F355F4" w:rsidP="00F355F4">
      <w:pPr>
        <w:tabs>
          <w:tab w:val="left" w:pos="2220"/>
        </w:tabs>
        <w:jc w:val="both"/>
        <w:rPr>
          <w:rFonts w:ascii="Times New Roman" w:hAnsi="Times New Roman"/>
          <w:b/>
          <w:bCs/>
          <w:sz w:val="24"/>
          <w:szCs w:val="24"/>
        </w:rPr>
      </w:pPr>
      <w:r w:rsidRPr="007F6A16">
        <w:rPr>
          <w:rFonts w:ascii="Times New Roman" w:hAnsi="Times New Roman"/>
          <w:b/>
          <w:bCs/>
          <w:color w:val="FF0000"/>
          <w:sz w:val="24"/>
          <w:szCs w:val="24"/>
        </w:rPr>
        <w:t>***</w:t>
      </w:r>
      <w:r>
        <w:rPr>
          <w:rFonts w:ascii="Times New Roman" w:hAnsi="Times New Roman"/>
          <w:b/>
          <w:bCs/>
          <w:sz w:val="24"/>
          <w:szCs w:val="24"/>
        </w:rPr>
        <w:t>2017</w:t>
      </w:r>
      <w:r w:rsidRPr="007F6A16">
        <w:rPr>
          <w:rFonts w:ascii="Times New Roman" w:hAnsi="Times New Roman"/>
          <w:b/>
          <w:bCs/>
          <w:sz w:val="24"/>
          <w:szCs w:val="24"/>
        </w:rPr>
        <w:t>-</w:t>
      </w:r>
      <w:r>
        <w:rPr>
          <w:rFonts w:ascii="Times New Roman" w:hAnsi="Times New Roman"/>
          <w:b/>
          <w:bCs/>
          <w:sz w:val="24"/>
          <w:szCs w:val="24"/>
        </w:rPr>
        <w:t>2018</w:t>
      </w:r>
      <w:r w:rsidRPr="007F6A16">
        <w:rPr>
          <w:rFonts w:ascii="Times New Roman" w:hAnsi="Times New Roman"/>
          <w:b/>
          <w:bCs/>
          <w:sz w:val="24"/>
          <w:szCs w:val="24"/>
        </w:rPr>
        <w:t xml:space="preserve"> eğitim öğretim yılı </w:t>
      </w:r>
      <w:r w:rsidRPr="007F6A16">
        <w:rPr>
          <w:rFonts w:ascii="Times New Roman" w:hAnsi="Times New Roman"/>
          <w:b/>
          <w:bCs/>
          <w:color w:val="FF0000"/>
          <w:sz w:val="24"/>
          <w:szCs w:val="24"/>
        </w:rPr>
        <w:t xml:space="preserve">eylem planında </w:t>
      </w:r>
      <w:r w:rsidRPr="007F6A16">
        <w:rPr>
          <w:rFonts w:ascii="Times New Roman" w:hAnsi="Times New Roman"/>
          <w:b/>
          <w:bCs/>
          <w:sz w:val="24"/>
          <w:szCs w:val="24"/>
        </w:rPr>
        <w:t>yer alan 1. ve 2. İzleme sonuçları, stratejik planda yer alan izleme değerlendirme bölümünde belirtilen tarihlerde yapılacaktır.</w:t>
      </w:r>
    </w:p>
    <w:p w:rsidR="00F355F4" w:rsidRPr="007F6A16" w:rsidRDefault="00F355F4" w:rsidP="00F355F4">
      <w:pPr>
        <w:tabs>
          <w:tab w:val="left" w:pos="2220"/>
        </w:tabs>
        <w:jc w:val="both"/>
        <w:rPr>
          <w:rFonts w:ascii="Times New Roman" w:hAnsi="Times New Roman"/>
          <w:b/>
          <w:bCs/>
          <w:sz w:val="24"/>
          <w:szCs w:val="24"/>
        </w:rPr>
      </w:pPr>
      <w:r w:rsidRPr="007F6A16">
        <w:rPr>
          <w:rFonts w:ascii="Times New Roman" w:hAnsi="Times New Roman"/>
          <w:b/>
          <w:bCs/>
          <w:sz w:val="24"/>
          <w:szCs w:val="24"/>
        </w:rPr>
        <w:t>Her hedefe ait üretilmiş strateji/tedbirleri gerçekleştirecek faaliyetler belirlenecek ve yukarıdaki tabloya göre doldurulacaktır.</w:t>
      </w:r>
    </w:p>
    <w:p w:rsidR="00F355F4" w:rsidRDefault="00F355F4" w:rsidP="00F355F4">
      <w:pPr>
        <w:tabs>
          <w:tab w:val="left" w:pos="2220"/>
        </w:tabs>
        <w:jc w:val="both"/>
        <w:rPr>
          <w:rFonts w:ascii="Times New Roman" w:hAnsi="Times New Roman"/>
          <w:b/>
          <w:bCs/>
          <w:sz w:val="24"/>
          <w:szCs w:val="24"/>
        </w:rPr>
      </w:pPr>
      <w:r w:rsidRPr="007F6A16">
        <w:rPr>
          <w:rFonts w:ascii="Times New Roman" w:hAnsi="Times New Roman"/>
          <w:b/>
          <w:bCs/>
          <w:sz w:val="24"/>
          <w:szCs w:val="24"/>
        </w:rPr>
        <w:t>Bir strateji için birden fazla faaliyet belirlenebilir.</w:t>
      </w:r>
    </w:p>
    <w:p w:rsidR="00F355F4" w:rsidRPr="007F6A16" w:rsidRDefault="00F355F4" w:rsidP="00F355F4">
      <w:pPr>
        <w:tabs>
          <w:tab w:val="left" w:pos="2220"/>
        </w:tabs>
        <w:jc w:val="both"/>
        <w:rPr>
          <w:rFonts w:ascii="Times New Roman" w:hAnsi="Times New Roman"/>
          <w:b/>
          <w:bCs/>
          <w:sz w:val="24"/>
          <w:szCs w:val="24"/>
        </w:rPr>
      </w:pPr>
      <w:r>
        <w:rPr>
          <w:rFonts w:ascii="Times New Roman" w:hAnsi="Times New Roman"/>
          <w:b/>
          <w:bCs/>
          <w:sz w:val="24"/>
          <w:szCs w:val="24"/>
        </w:rPr>
        <w:tab/>
        <w:t>Bir faaliyet için birden fazla performans göstergesi belirlenebilir</w:t>
      </w:r>
    </w:p>
    <w:p w:rsidR="00F355F4" w:rsidRPr="007F6A16" w:rsidRDefault="00F355F4" w:rsidP="00F355F4">
      <w:pPr>
        <w:tabs>
          <w:tab w:val="left" w:pos="2220"/>
        </w:tabs>
        <w:jc w:val="both"/>
        <w:rPr>
          <w:rFonts w:ascii="Times New Roman" w:hAnsi="Times New Roman"/>
          <w:b/>
          <w:bCs/>
          <w:sz w:val="24"/>
          <w:szCs w:val="24"/>
        </w:rPr>
      </w:pPr>
      <w:r w:rsidRPr="007F6A16">
        <w:rPr>
          <w:rFonts w:ascii="Times New Roman" w:hAnsi="Times New Roman"/>
          <w:b/>
          <w:bCs/>
          <w:color w:val="FF0000"/>
          <w:sz w:val="24"/>
          <w:szCs w:val="24"/>
        </w:rPr>
        <w:t>****</w:t>
      </w:r>
      <w:r w:rsidRPr="007F6A16">
        <w:rPr>
          <w:rFonts w:ascii="Times New Roman" w:hAnsi="Times New Roman"/>
          <w:b/>
          <w:bCs/>
          <w:sz w:val="24"/>
          <w:szCs w:val="24"/>
        </w:rPr>
        <w:t>Stratejik planda yer alan Performans göstergeleri kullanılacak.</w:t>
      </w:r>
    </w:p>
    <w:p w:rsidR="00F355F4" w:rsidRPr="007F6A16" w:rsidRDefault="00F355F4" w:rsidP="00F355F4">
      <w:pPr>
        <w:tabs>
          <w:tab w:val="left" w:pos="2220"/>
        </w:tabs>
        <w:jc w:val="both"/>
        <w:rPr>
          <w:rFonts w:ascii="Times New Roman" w:hAnsi="Times New Roman"/>
          <w:b/>
          <w:bCs/>
          <w:sz w:val="24"/>
          <w:szCs w:val="24"/>
        </w:rPr>
      </w:pPr>
      <w:r w:rsidRPr="007F6A16">
        <w:rPr>
          <w:rFonts w:ascii="Times New Roman" w:hAnsi="Times New Roman"/>
          <w:b/>
          <w:bCs/>
          <w:color w:val="FF0000"/>
          <w:sz w:val="24"/>
          <w:szCs w:val="24"/>
        </w:rPr>
        <w:t>*****</w:t>
      </w:r>
      <w:r w:rsidRPr="007F6A16">
        <w:rPr>
          <w:rFonts w:ascii="Times New Roman" w:hAnsi="Times New Roman"/>
          <w:b/>
          <w:bCs/>
          <w:sz w:val="24"/>
          <w:szCs w:val="24"/>
        </w:rPr>
        <w:t xml:space="preserve"> Stratejik plandaki </w:t>
      </w:r>
      <w:r>
        <w:rPr>
          <w:rFonts w:ascii="Times New Roman" w:hAnsi="Times New Roman"/>
          <w:b/>
          <w:bCs/>
          <w:sz w:val="24"/>
          <w:szCs w:val="24"/>
        </w:rPr>
        <w:t>2017</w:t>
      </w:r>
      <w:r w:rsidRPr="007F6A16">
        <w:rPr>
          <w:rFonts w:ascii="Times New Roman" w:hAnsi="Times New Roman"/>
          <w:b/>
          <w:bCs/>
          <w:sz w:val="24"/>
          <w:szCs w:val="24"/>
        </w:rPr>
        <w:t xml:space="preserve"> yılına ait tahmini maliyet ile uyumlu olmalı</w:t>
      </w:r>
    </w:p>
    <w:p w:rsidR="00F355F4" w:rsidRPr="00687CB3" w:rsidRDefault="00F355F4" w:rsidP="00F355F4">
      <w:pPr>
        <w:tabs>
          <w:tab w:val="left" w:pos="2220"/>
        </w:tabs>
        <w:jc w:val="both"/>
        <w:rPr>
          <w:rFonts w:ascii="Times New Roman" w:hAnsi="Times New Roman"/>
          <w:b/>
          <w:color w:val="FF0000"/>
          <w:sz w:val="28"/>
          <w:szCs w:val="20"/>
        </w:rPr>
      </w:pPr>
    </w:p>
    <w:p w:rsidR="00F355F4" w:rsidRPr="00687CB3" w:rsidRDefault="00F355F4" w:rsidP="00F355F4">
      <w:pPr>
        <w:tabs>
          <w:tab w:val="left" w:pos="2220"/>
        </w:tabs>
        <w:jc w:val="both"/>
        <w:rPr>
          <w:rFonts w:ascii="Times New Roman" w:hAnsi="Times New Roman"/>
          <w:b/>
          <w:color w:val="FF0000"/>
          <w:sz w:val="28"/>
          <w:szCs w:val="20"/>
        </w:rPr>
      </w:pPr>
    </w:p>
    <w:p w:rsidR="00142CE9" w:rsidRPr="00687CB3" w:rsidRDefault="00142CE9" w:rsidP="007F6A16">
      <w:pPr>
        <w:tabs>
          <w:tab w:val="left" w:pos="2220"/>
        </w:tabs>
        <w:jc w:val="both"/>
        <w:rPr>
          <w:rFonts w:ascii="Times New Roman" w:hAnsi="Times New Roman"/>
          <w:b/>
          <w:color w:val="FF0000"/>
          <w:sz w:val="28"/>
          <w:szCs w:val="20"/>
        </w:rPr>
      </w:pPr>
    </w:p>
    <w:sectPr w:rsidR="00142CE9" w:rsidRPr="00687CB3" w:rsidSect="00CD4190">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87" w:rsidRPr="00883168" w:rsidRDefault="005B4B87" w:rsidP="00883168">
      <w:pPr>
        <w:pStyle w:val="Default"/>
        <w:rPr>
          <w:rFonts w:cs="Times New Roman"/>
          <w:color w:val="auto"/>
          <w:sz w:val="22"/>
          <w:szCs w:val="22"/>
        </w:rPr>
      </w:pPr>
      <w:r>
        <w:separator/>
      </w:r>
    </w:p>
  </w:endnote>
  <w:endnote w:type="continuationSeparator" w:id="0">
    <w:p w:rsidR="005B4B87" w:rsidRPr="00883168" w:rsidRDefault="005B4B87"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87" w:rsidRDefault="005B4B87">
    <w:pPr>
      <w:pStyle w:val="Altbilgi"/>
    </w:pPr>
    <w:r>
      <w:rPr>
        <w:noProof/>
      </w:rPr>
      <mc:AlternateContent>
        <mc:Choice Requires="wps">
          <w:drawing>
            <wp:anchor distT="0" distB="0" distL="114300" distR="114300" simplePos="0" relativeHeight="251665408" behindDoc="0" locked="0" layoutInCell="1" allowOverlap="1">
              <wp:simplePos x="0" y="0"/>
              <wp:positionH relativeFrom="page">
                <wp:posOffset>6853555</wp:posOffset>
              </wp:positionH>
              <wp:positionV relativeFrom="page">
                <wp:posOffset>10020935</wp:posOffset>
              </wp:positionV>
              <wp:extent cx="512445" cy="44132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B4B87" w:rsidRDefault="005B4B87"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47206C" w:rsidRPr="0047206C">
                            <w:rPr>
                              <w:noProof/>
                              <w:sz w:val="28"/>
                              <w:szCs w:val="28"/>
                            </w:rPr>
                            <w:t>24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51" type="#_x0000_t176" style="position:absolute;margin-left:539.65pt;margin-top:789.05pt;width:40.35pt;height:3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6GwQ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" filled="f" fillcolor="#5c83b4" stroked="f" strokecolor="#737373">
              <v:textbox>
                <w:txbxContent>
                  <w:p w:rsidR="005B4B87" w:rsidRDefault="005B4B87"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47206C" w:rsidRPr="0047206C">
                      <w:rPr>
                        <w:noProof/>
                        <w:sz w:val="28"/>
                        <w:szCs w:val="28"/>
                      </w:rPr>
                      <w:t>24</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87" w:rsidRPr="00883168" w:rsidRDefault="005B4B87" w:rsidP="00883168">
      <w:pPr>
        <w:pStyle w:val="Default"/>
        <w:rPr>
          <w:rFonts w:cs="Times New Roman"/>
          <w:color w:val="auto"/>
          <w:sz w:val="22"/>
          <w:szCs w:val="22"/>
        </w:rPr>
      </w:pPr>
      <w:r>
        <w:separator/>
      </w:r>
    </w:p>
  </w:footnote>
  <w:footnote w:type="continuationSeparator" w:id="0">
    <w:p w:rsidR="005B4B87" w:rsidRPr="00883168" w:rsidRDefault="005B4B87"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87" w:rsidRDefault="005B4B87" w:rsidP="00604A21">
    <w:pPr>
      <w:pStyle w:val="stbilgi"/>
      <w:tabs>
        <w:tab w:val="clear" w:pos="9072"/>
        <w:tab w:val="right" w:pos="9524"/>
      </w:tabs>
    </w:pPr>
    <w:r>
      <w:rPr>
        <w:noProof/>
      </w:rPr>
      <mc:AlternateContent>
        <mc:Choice Requires="wps">
          <w:drawing>
            <wp:anchor distT="0" distB="0" distL="114300" distR="114300" simplePos="0" relativeHeight="251664384" behindDoc="0" locked="0" layoutInCell="1" allowOverlap="1">
              <wp:simplePos x="0" y="0"/>
              <wp:positionH relativeFrom="column">
                <wp:posOffset>-454660</wp:posOffset>
              </wp:positionH>
              <wp:positionV relativeFrom="paragraph">
                <wp:posOffset>-6350</wp:posOffset>
              </wp:positionV>
              <wp:extent cx="6722110" cy="342265"/>
              <wp:effectExtent l="0" t="0" r="21590" b="1968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342265"/>
                      </a:xfrm>
                      <a:prstGeom prst="rect">
                        <a:avLst/>
                      </a:prstGeom>
                      <a:solidFill>
                        <a:srgbClr val="B6DDE8"/>
                      </a:solidFill>
                      <a:ln w="9525">
                        <a:solidFill>
                          <a:srgbClr val="000000"/>
                        </a:solidFill>
                        <a:miter lim="800000"/>
                        <a:headEnd/>
                        <a:tailEnd/>
                      </a:ln>
                    </wps:spPr>
                    <wps:txbx>
                      <w:txbxContent>
                        <w:p w:rsidR="005B4B87" w:rsidRDefault="005B4B87" w:rsidP="00863943">
                          <w:pPr>
                            <w:jc w:val="right"/>
                          </w:pPr>
                          <w:r>
                            <w:t>Helvacı Ortaokulu Müdürlüğü</w:t>
                          </w:r>
                        </w:p>
                        <w:p w:rsidR="005B4B87" w:rsidRPr="007A517A" w:rsidRDefault="005B4B87" w:rsidP="007A5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0" type="#_x0000_t202" style="position:absolute;margin-left:-35.8pt;margin-top:-.5pt;width:529.3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" fillcolor="#b6dde8">
              <v:textbox>
                <w:txbxContent>
                  <w:p w:rsidR="003D771A" w:rsidRDefault="003D771A" w:rsidP="00863943">
                    <w:pPr>
                      <w:jc w:val="right"/>
                    </w:pPr>
                    <w:r>
                      <w:t>Helvacı Ortaokulu Müdürlüğü</w:t>
                    </w:r>
                  </w:p>
                  <w:p w:rsidR="003D771A" w:rsidRPr="007A517A" w:rsidRDefault="003D771A" w:rsidP="007A517A"/>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8E153F"/>
    <w:multiLevelType w:val="hybridMultilevel"/>
    <w:tmpl w:val="A0E63A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9">
    <w:nsid w:val="1BF06A9A"/>
    <w:multiLevelType w:val="hybridMultilevel"/>
    <w:tmpl w:val="BA04BC88"/>
    <w:lvl w:ilvl="0" w:tplc="A7644D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537DE8"/>
    <w:multiLevelType w:val="hybridMultilevel"/>
    <w:tmpl w:val="802461E2"/>
    <w:lvl w:ilvl="0" w:tplc="CAE08A0A">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7">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1">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1">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7"/>
  </w:num>
  <w:num w:numId="4">
    <w:abstractNumId w:val="16"/>
  </w:num>
  <w:num w:numId="5">
    <w:abstractNumId w:val="8"/>
  </w:num>
  <w:num w:numId="6">
    <w:abstractNumId w:val="15"/>
  </w:num>
  <w:num w:numId="7">
    <w:abstractNumId w:val="24"/>
  </w:num>
  <w:num w:numId="8">
    <w:abstractNumId w:val="18"/>
  </w:num>
  <w:num w:numId="9">
    <w:abstractNumId w:val="32"/>
  </w:num>
  <w:num w:numId="10">
    <w:abstractNumId w:val="0"/>
  </w:num>
  <w:num w:numId="11">
    <w:abstractNumId w:val="17"/>
  </w:num>
  <w:num w:numId="12">
    <w:abstractNumId w:val="11"/>
  </w:num>
  <w:num w:numId="13">
    <w:abstractNumId w:val="30"/>
  </w:num>
  <w:num w:numId="14">
    <w:abstractNumId w:val="20"/>
  </w:num>
  <w:num w:numId="15">
    <w:abstractNumId w:val="29"/>
  </w:num>
  <w:num w:numId="16">
    <w:abstractNumId w:val="22"/>
  </w:num>
  <w:num w:numId="17">
    <w:abstractNumId w:val="28"/>
  </w:num>
  <w:num w:numId="18">
    <w:abstractNumId w:val="9"/>
  </w:num>
  <w:num w:numId="19">
    <w:abstractNumId w:val="10"/>
  </w:num>
  <w:num w:numId="20">
    <w:abstractNumId w:val="12"/>
  </w:num>
  <w:num w:numId="21">
    <w:abstractNumId w:val="26"/>
  </w:num>
  <w:num w:numId="22">
    <w:abstractNumId w:val="7"/>
  </w:num>
  <w:num w:numId="23">
    <w:abstractNumId w:val="21"/>
  </w:num>
  <w:num w:numId="24">
    <w:abstractNumId w:val="4"/>
  </w:num>
  <w:num w:numId="25">
    <w:abstractNumId w:val="31"/>
  </w:num>
  <w:num w:numId="26">
    <w:abstractNumId w:val="5"/>
  </w:num>
  <w:num w:numId="27">
    <w:abstractNumId w:val="3"/>
  </w:num>
  <w:num w:numId="28">
    <w:abstractNumId w:val="6"/>
  </w:num>
  <w:num w:numId="29">
    <w:abstractNumId w:val="14"/>
  </w:num>
  <w:num w:numId="30">
    <w:abstractNumId w:val="1"/>
  </w:num>
  <w:num w:numId="31">
    <w:abstractNumId w:val="25"/>
  </w:num>
  <w:num w:numId="32">
    <w:abstractNumId w:val="13"/>
  </w:num>
  <w:num w:numId="33">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391E"/>
    <w:rsid w:val="000059B3"/>
    <w:rsid w:val="00011E80"/>
    <w:rsid w:val="00013211"/>
    <w:rsid w:val="00014CA1"/>
    <w:rsid w:val="000151F7"/>
    <w:rsid w:val="000169B0"/>
    <w:rsid w:val="00026302"/>
    <w:rsid w:val="00027C5A"/>
    <w:rsid w:val="00030AAB"/>
    <w:rsid w:val="00030D49"/>
    <w:rsid w:val="00046676"/>
    <w:rsid w:val="00050F47"/>
    <w:rsid w:val="00055676"/>
    <w:rsid w:val="000563D6"/>
    <w:rsid w:val="00074352"/>
    <w:rsid w:val="00082396"/>
    <w:rsid w:val="00082F5D"/>
    <w:rsid w:val="00083DD3"/>
    <w:rsid w:val="000906E8"/>
    <w:rsid w:val="000A2ACE"/>
    <w:rsid w:val="000A3157"/>
    <w:rsid w:val="000A45F4"/>
    <w:rsid w:val="000A6C85"/>
    <w:rsid w:val="000B2377"/>
    <w:rsid w:val="000B4572"/>
    <w:rsid w:val="000B573D"/>
    <w:rsid w:val="000B60B5"/>
    <w:rsid w:val="000C09A6"/>
    <w:rsid w:val="000C3E10"/>
    <w:rsid w:val="000C42A2"/>
    <w:rsid w:val="000D2186"/>
    <w:rsid w:val="000D342A"/>
    <w:rsid w:val="000D5FFE"/>
    <w:rsid w:val="000E2992"/>
    <w:rsid w:val="000E7328"/>
    <w:rsid w:val="000E741E"/>
    <w:rsid w:val="000F4CDF"/>
    <w:rsid w:val="000F6323"/>
    <w:rsid w:val="00101107"/>
    <w:rsid w:val="001013FE"/>
    <w:rsid w:val="00113FEC"/>
    <w:rsid w:val="0012044B"/>
    <w:rsid w:val="00120DEE"/>
    <w:rsid w:val="001236C8"/>
    <w:rsid w:val="001243F0"/>
    <w:rsid w:val="00124790"/>
    <w:rsid w:val="00132010"/>
    <w:rsid w:val="00134A00"/>
    <w:rsid w:val="0013670D"/>
    <w:rsid w:val="00142CE9"/>
    <w:rsid w:val="00145EEF"/>
    <w:rsid w:val="00147AE4"/>
    <w:rsid w:val="001613BB"/>
    <w:rsid w:val="001628AF"/>
    <w:rsid w:val="00163161"/>
    <w:rsid w:val="00165E16"/>
    <w:rsid w:val="00167FE2"/>
    <w:rsid w:val="001709EA"/>
    <w:rsid w:val="00174124"/>
    <w:rsid w:val="00182A1D"/>
    <w:rsid w:val="001877C1"/>
    <w:rsid w:val="0019009B"/>
    <w:rsid w:val="00190719"/>
    <w:rsid w:val="001950B5"/>
    <w:rsid w:val="001A039C"/>
    <w:rsid w:val="001B3A31"/>
    <w:rsid w:val="001B5ED6"/>
    <w:rsid w:val="001C0FCD"/>
    <w:rsid w:val="001C184E"/>
    <w:rsid w:val="001C1D87"/>
    <w:rsid w:val="001C1F33"/>
    <w:rsid w:val="001C2ADD"/>
    <w:rsid w:val="001C3C51"/>
    <w:rsid w:val="001C60DE"/>
    <w:rsid w:val="001C7904"/>
    <w:rsid w:val="001D017E"/>
    <w:rsid w:val="001D06B7"/>
    <w:rsid w:val="001D1D10"/>
    <w:rsid w:val="001D7379"/>
    <w:rsid w:val="001D73C4"/>
    <w:rsid w:val="001E3036"/>
    <w:rsid w:val="001E3EC5"/>
    <w:rsid w:val="001E4688"/>
    <w:rsid w:val="001F2452"/>
    <w:rsid w:val="001F3FF4"/>
    <w:rsid w:val="001F43FC"/>
    <w:rsid w:val="001F7A9B"/>
    <w:rsid w:val="00200BD5"/>
    <w:rsid w:val="00202E0E"/>
    <w:rsid w:val="002043B5"/>
    <w:rsid w:val="002051F3"/>
    <w:rsid w:val="00207DE2"/>
    <w:rsid w:val="00211B64"/>
    <w:rsid w:val="00212D84"/>
    <w:rsid w:val="00215F7D"/>
    <w:rsid w:val="00216054"/>
    <w:rsid w:val="00222BE4"/>
    <w:rsid w:val="00225353"/>
    <w:rsid w:val="00225E57"/>
    <w:rsid w:val="0023372B"/>
    <w:rsid w:val="00233C7D"/>
    <w:rsid w:val="00235E98"/>
    <w:rsid w:val="00235E99"/>
    <w:rsid w:val="0024122C"/>
    <w:rsid w:val="00250385"/>
    <w:rsid w:val="00252130"/>
    <w:rsid w:val="00252F44"/>
    <w:rsid w:val="00253BA7"/>
    <w:rsid w:val="00254AA1"/>
    <w:rsid w:val="002602FE"/>
    <w:rsid w:val="00260578"/>
    <w:rsid w:val="00261935"/>
    <w:rsid w:val="00263C6A"/>
    <w:rsid w:val="00264082"/>
    <w:rsid w:val="0026514D"/>
    <w:rsid w:val="002724AC"/>
    <w:rsid w:val="0027610D"/>
    <w:rsid w:val="00280BFB"/>
    <w:rsid w:val="00281EAA"/>
    <w:rsid w:val="00285D49"/>
    <w:rsid w:val="00286F20"/>
    <w:rsid w:val="002879AA"/>
    <w:rsid w:val="00294771"/>
    <w:rsid w:val="00296200"/>
    <w:rsid w:val="002A57BE"/>
    <w:rsid w:val="002B11FE"/>
    <w:rsid w:val="002B2B12"/>
    <w:rsid w:val="002B7260"/>
    <w:rsid w:val="002C15B7"/>
    <w:rsid w:val="002C7DB4"/>
    <w:rsid w:val="002D306B"/>
    <w:rsid w:val="002D65F7"/>
    <w:rsid w:val="002D78A1"/>
    <w:rsid w:val="002E1FCD"/>
    <w:rsid w:val="002E3C61"/>
    <w:rsid w:val="002E4ADE"/>
    <w:rsid w:val="002E5330"/>
    <w:rsid w:val="002F1022"/>
    <w:rsid w:val="002F2595"/>
    <w:rsid w:val="002F2B38"/>
    <w:rsid w:val="002F3971"/>
    <w:rsid w:val="002F6864"/>
    <w:rsid w:val="00300BD1"/>
    <w:rsid w:val="0031047F"/>
    <w:rsid w:val="00310BDD"/>
    <w:rsid w:val="00311AE2"/>
    <w:rsid w:val="00313F9A"/>
    <w:rsid w:val="0031414D"/>
    <w:rsid w:val="00317C8D"/>
    <w:rsid w:val="003229D3"/>
    <w:rsid w:val="00322E28"/>
    <w:rsid w:val="00324A5B"/>
    <w:rsid w:val="0033476E"/>
    <w:rsid w:val="00337A19"/>
    <w:rsid w:val="00343114"/>
    <w:rsid w:val="00345E7B"/>
    <w:rsid w:val="00350EDF"/>
    <w:rsid w:val="0035205C"/>
    <w:rsid w:val="00352704"/>
    <w:rsid w:val="00352798"/>
    <w:rsid w:val="00363BFB"/>
    <w:rsid w:val="00373F95"/>
    <w:rsid w:val="003744BD"/>
    <w:rsid w:val="00376B18"/>
    <w:rsid w:val="00376D85"/>
    <w:rsid w:val="00381474"/>
    <w:rsid w:val="0038457A"/>
    <w:rsid w:val="003849C2"/>
    <w:rsid w:val="00392749"/>
    <w:rsid w:val="00395951"/>
    <w:rsid w:val="003A07F4"/>
    <w:rsid w:val="003A0D2F"/>
    <w:rsid w:val="003A7202"/>
    <w:rsid w:val="003A7205"/>
    <w:rsid w:val="003B117D"/>
    <w:rsid w:val="003B16EB"/>
    <w:rsid w:val="003C1337"/>
    <w:rsid w:val="003C5017"/>
    <w:rsid w:val="003C6566"/>
    <w:rsid w:val="003D09AD"/>
    <w:rsid w:val="003D1A3F"/>
    <w:rsid w:val="003D482C"/>
    <w:rsid w:val="003D771A"/>
    <w:rsid w:val="003E3673"/>
    <w:rsid w:val="003E4012"/>
    <w:rsid w:val="003E52E9"/>
    <w:rsid w:val="003F5B3D"/>
    <w:rsid w:val="003F5D26"/>
    <w:rsid w:val="003F731D"/>
    <w:rsid w:val="00400B16"/>
    <w:rsid w:val="004010BE"/>
    <w:rsid w:val="00403F18"/>
    <w:rsid w:val="004060CA"/>
    <w:rsid w:val="00407F68"/>
    <w:rsid w:val="00411E99"/>
    <w:rsid w:val="00412396"/>
    <w:rsid w:val="00413697"/>
    <w:rsid w:val="004146F9"/>
    <w:rsid w:val="00415BEC"/>
    <w:rsid w:val="00420012"/>
    <w:rsid w:val="004205DB"/>
    <w:rsid w:val="00423139"/>
    <w:rsid w:val="004255A1"/>
    <w:rsid w:val="00433516"/>
    <w:rsid w:val="004350F4"/>
    <w:rsid w:val="004421BE"/>
    <w:rsid w:val="00443596"/>
    <w:rsid w:val="004441CE"/>
    <w:rsid w:val="0045058D"/>
    <w:rsid w:val="00456775"/>
    <w:rsid w:val="0045677B"/>
    <w:rsid w:val="004569E7"/>
    <w:rsid w:val="00457D8B"/>
    <w:rsid w:val="00461D41"/>
    <w:rsid w:val="004673A4"/>
    <w:rsid w:val="004707FB"/>
    <w:rsid w:val="0047206C"/>
    <w:rsid w:val="00473BA2"/>
    <w:rsid w:val="00477971"/>
    <w:rsid w:val="00481592"/>
    <w:rsid w:val="00481D26"/>
    <w:rsid w:val="00484791"/>
    <w:rsid w:val="0049615D"/>
    <w:rsid w:val="004A1269"/>
    <w:rsid w:val="004A3877"/>
    <w:rsid w:val="004A57D7"/>
    <w:rsid w:val="004A63DC"/>
    <w:rsid w:val="004A64BD"/>
    <w:rsid w:val="004A674F"/>
    <w:rsid w:val="004B1924"/>
    <w:rsid w:val="004B2097"/>
    <w:rsid w:val="004B3AAE"/>
    <w:rsid w:val="004B53D4"/>
    <w:rsid w:val="004C407E"/>
    <w:rsid w:val="004C4F9A"/>
    <w:rsid w:val="004C6D63"/>
    <w:rsid w:val="004C7063"/>
    <w:rsid w:val="004C7788"/>
    <w:rsid w:val="004D399B"/>
    <w:rsid w:val="004D4B83"/>
    <w:rsid w:val="004D4D1B"/>
    <w:rsid w:val="004E0AB9"/>
    <w:rsid w:val="004E3C18"/>
    <w:rsid w:val="004E47A3"/>
    <w:rsid w:val="004E5EFC"/>
    <w:rsid w:val="004E6962"/>
    <w:rsid w:val="004E6D2E"/>
    <w:rsid w:val="004F13C2"/>
    <w:rsid w:val="004F3FF8"/>
    <w:rsid w:val="004F71CC"/>
    <w:rsid w:val="005014D1"/>
    <w:rsid w:val="0050246F"/>
    <w:rsid w:val="0050391C"/>
    <w:rsid w:val="005063D7"/>
    <w:rsid w:val="00506CCA"/>
    <w:rsid w:val="00507330"/>
    <w:rsid w:val="00507F35"/>
    <w:rsid w:val="00507F96"/>
    <w:rsid w:val="00516580"/>
    <w:rsid w:val="00521B4A"/>
    <w:rsid w:val="005223BA"/>
    <w:rsid w:val="00533129"/>
    <w:rsid w:val="005345A0"/>
    <w:rsid w:val="00541A45"/>
    <w:rsid w:val="005427D9"/>
    <w:rsid w:val="00550D7D"/>
    <w:rsid w:val="005523F2"/>
    <w:rsid w:val="00553E8E"/>
    <w:rsid w:val="00557DB8"/>
    <w:rsid w:val="0056215F"/>
    <w:rsid w:val="0056383C"/>
    <w:rsid w:val="00566EBC"/>
    <w:rsid w:val="00567E1D"/>
    <w:rsid w:val="005712C7"/>
    <w:rsid w:val="00575F95"/>
    <w:rsid w:val="00593D15"/>
    <w:rsid w:val="005943D8"/>
    <w:rsid w:val="00595C3C"/>
    <w:rsid w:val="00596D9D"/>
    <w:rsid w:val="005A35AD"/>
    <w:rsid w:val="005A750D"/>
    <w:rsid w:val="005A7F53"/>
    <w:rsid w:val="005B0376"/>
    <w:rsid w:val="005B4B87"/>
    <w:rsid w:val="005B4F3F"/>
    <w:rsid w:val="005C40AF"/>
    <w:rsid w:val="005C5FF6"/>
    <w:rsid w:val="005D0319"/>
    <w:rsid w:val="005D4CCB"/>
    <w:rsid w:val="005D5A0F"/>
    <w:rsid w:val="005E34C6"/>
    <w:rsid w:val="005E6114"/>
    <w:rsid w:val="005F17AD"/>
    <w:rsid w:val="005F331C"/>
    <w:rsid w:val="005F70E8"/>
    <w:rsid w:val="00604A21"/>
    <w:rsid w:val="00604C70"/>
    <w:rsid w:val="00604CFC"/>
    <w:rsid w:val="00611536"/>
    <w:rsid w:val="006123DE"/>
    <w:rsid w:val="006138CF"/>
    <w:rsid w:val="00615F9D"/>
    <w:rsid w:val="00616697"/>
    <w:rsid w:val="00617047"/>
    <w:rsid w:val="00631632"/>
    <w:rsid w:val="006507CD"/>
    <w:rsid w:val="00650965"/>
    <w:rsid w:val="00657649"/>
    <w:rsid w:val="00660FF9"/>
    <w:rsid w:val="0066209E"/>
    <w:rsid w:val="00662542"/>
    <w:rsid w:val="00674550"/>
    <w:rsid w:val="006776D6"/>
    <w:rsid w:val="0068147F"/>
    <w:rsid w:val="00684592"/>
    <w:rsid w:val="00687CB3"/>
    <w:rsid w:val="00687FDA"/>
    <w:rsid w:val="00696EF5"/>
    <w:rsid w:val="006A2A03"/>
    <w:rsid w:val="006A2DF9"/>
    <w:rsid w:val="006A40D2"/>
    <w:rsid w:val="006A6625"/>
    <w:rsid w:val="006B4511"/>
    <w:rsid w:val="006B54C9"/>
    <w:rsid w:val="006B59AB"/>
    <w:rsid w:val="006B5AF7"/>
    <w:rsid w:val="006B5BF3"/>
    <w:rsid w:val="006B7051"/>
    <w:rsid w:val="006C21B6"/>
    <w:rsid w:val="006C2AAC"/>
    <w:rsid w:val="006C2ED6"/>
    <w:rsid w:val="006D094C"/>
    <w:rsid w:val="006D2F2B"/>
    <w:rsid w:val="006D5A62"/>
    <w:rsid w:val="006D6F6F"/>
    <w:rsid w:val="006E36FC"/>
    <w:rsid w:val="006F5822"/>
    <w:rsid w:val="006F7B5F"/>
    <w:rsid w:val="006F7E0B"/>
    <w:rsid w:val="0070060D"/>
    <w:rsid w:val="00703522"/>
    <w:rsid w:val="00711DBA"/>
    <w:rsid w:val="00723BE8"/>
    <w:rsid w:val="007263B9"/>
    <w:rsid w:val="00733C4F"/>
    <w:rsid w:val="00736343"/>
    <w:rsid w:val="00737B02"/>
    <w:rsid w:val="00743471"/>
    <w:rsid w:val="00747AEF"/>
    <w:rsid w:val="00751DD0"/>
    <w:rsid w:val="00757071"/>
    <w:rsid w:val="00761BD4"/>
    <w:rsid w:val="00764518"/>
    <w:rsid w:val="007673E1"/>
    <w:rsid w:val="00775901"/>
    <w:rsid w:val="00786A67"/>
    <w:rsid w:val="0078775E"/>
    <w:rsid w:val="007967A1"/>
    <w:rsid w:val="007A0158"/>
    <w:rsid w:val="007A2121"/>
    <w:rsid w:val="007A517A"/>
    <w:rsid w:val="007A6B86"/>
    <w:rsid w:val="007B0892"/>
    <w:rsid w:val="007B1A84"/>
    <w:rsid w:val="007B2D91"/>
    <w:rsid w:val="007B492E"/>
    <w:rsid w:val="007B49FC"/>
    <w:rsid w:val="007B4F0C"/>
    <w:rsid w:val="007C071A"/>
    <w:rsid w:val="007C2460"/>
    <w:rsid w:val="007C4725"/>
    <w:rsid w:val="007C60C6"/>
    <w:rsid w:val="007C7C37"/>
    <w:rsid w:val="007D362D"/>
    <w:rsid w:val="007D68DD"/>
    <w:rsid w:val="007E4A3D"/>
    <w:rsid w:val="007E5CBC"/>
    <w:rsid w:val="007E6926"/>
    <w:rsid w:val="007F1BB2"/>
    <w:rsid w:val="007F241D"/>
    <w:rsid w:val="007F3D37"/>
    <w:rsid w:val="007F408E"/>
    <w:rsid w:val="007F6A16"/>
    <w:rsid w:val="00801C62"/>
    <w:rsid w:val="00802221"/>
    <w:rsid w:val="008027D4"/>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60FF9"/>
    <w:rsid w:val="0086311A"/>
    <w:rsid w:val="00863943"/>
    <w:rsid w:val="00863C22"/>
    <w:rsid w:val="008666B0"/>
    <w:rsid w:val="00870E21"/>
    <w:rsid w:val="008758AD"/>
    <w:rsid w:val="00883168"/>
    <w:rsid w:val="00883690"/>
    <w:rsid w:val="00884975"/>
    <w:rsid w:val="00886B89"/>
    <w:rsid w:val="00886CD0"/>
    <w:rsid w:val="008878AD"/>
    <w:rsid w:val="008933C2"/>
    <w:rsid w:val="00895591"/>
    <w:rsid w:val="008A0E80"/>
    <w:rsid w:val="008B1106"/>
    <w:rsid w:val="008B5E33"/>
    <w:rsid w:val="008B6FE5"/>
    <w:rsid w:val="008C0A19"/>
    <w:rsid w:val="008C29A2"/>
    <w:rsid w:val="008C4178"/>
    <w:rsid w:val="008D1AF9"/>
    <w:rsid w:val="008D1DEB"/>
    <w:rsid w:val="008D22A5"/>
    <w:rsid w:val="008D7F83"/>
    <w:rsid w:val="008E0CFB"/>
    <w:rsid w:val="008E3785"/>
    <w:rsid w:val="008E4D2E"/>
    <w:rsid w:val="008E57EE"/>
    <w:rsid w:val="008E65B7"/>
    <w:rsid w:val="008F3521"/>
    <w:rsid w:val="008F40F2"/>
    <w:rsid w:val="008F7B09"/>
    <w:rsid w:val="00902D54"/>
    <w:rsid w:val="009043CB"/>
    <w:rsid w:val="0090593E"/>
    <w:rsid w:val="00906192"/>
    <w:rsid w:val="00911087"/>
    <w:rsid w:val="009129C1"/>
    <w:rsid w:val="009136F3"/>
    <w:rsid w:val="009218B7"/>
    <w:rsid w:val="0092293C"/>
    <w:rsid w:val="00925B14"/>
    <w:rsid w:val="00940868"/>
    <w:rsid w:val="009413B0"/>
    <w:rsid w:val="00941BF0"/>
    <w:rsid w:val="00943591"/>
    <w:rsid w:val="00943B9A"/>
    <w:rsid w:val="00944866"/>
    <w:rsid w:val="00945730"/>
    <w:rsid w:val="00947F99"/>
    <w:rsid w:val="00950E69"/>
    <w:rsid w:val="009554D7"/>
    <w:rsid w:val="00957E01"/>
    <w:rsid w:val="00964EA5"/>
    <w:rsid w:val="00977A4D"/>
    <w:rsid w:val="00982FE6"/>
    <w:rsid w:val="009848D2"/>
    <w:rsid w:val="00990EB1"/>
    <w:rsid w:val="009928B9"/>
    <w:rsid w:val="009A672A"/>
    <w:rsid w:val="009B29E5"/>
    <w:rsid w:val="009B6065"/>
    <w:rsid w:val="009C424F"/>
    <w:rsid w:val="009C55A8"/>
    <w:rsid w:val="009C68B9"/>
    <w:rsid w:val="009C7E34"/>
    <w:rsid w:val="009D0E55"/>
    <w:rsid w:val="009D2D85"/>
    <w:rsid w:val="009E545B"/>
    <w:rsid w:val="009E7241"/>
    <w:rsid w:val="009E7C13"/>
    <w:rsid w:val="009F1BBD"/>
    <w:rsid w:val="009F50C1"/>
    <w:rsid w:val="00A01410"/>
    <w:rsid w:val="00A07538"/>
    <w:rsid w:val="00A10D18"/>
    <w:rsid w:val="00A17739"/>
    <w:rsid w:val="00A17DD3"/>
    <w:rsid w:val="00A20297"/>
    <w:rsid w:val="00A21CDF"/>
    <w:rsid w:val="00A231F3"/>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8122E"/>
    <w:rsid w:val="00A8142D"/>
    <w:rsid w:val="00A81E74"/>
    <w:rsid w:val="00A83FD0"/>
    <w:rsid w:val="00A875D5"/>
    <w:rsid w:val="00AA081C"/>
    <w:rsid w:val="00AB0538"/>
    <w:rsid w:val="00AB5F64"/>
    <w:rsid w:val="00AB78E0"/>
    <w:rsid w:val="00AC1909"/>
    <w:rsid w:val="00AC3217"/>
    <w:rsid w:val="00AC7DF3"/>
    <w:rsid w:val="00AD08C3"/>
    <w:rsid w:val="00AD0968"/>
    <w:rsid w:val="00AD29BF"/>
    <w:rsid w:val="00AF2EE1"/>
    <w:rsid w:val="00AF7E78"/>
    <w:rsid w:val="00B117EF"/>
    <w:rsid w:val="00B1278D"/>
    <w:rsid w:val="00B15E9F"/>
    <w:rsid w:val="00B27819"/>
    <w:rsid w:val="00B36A9D"/>
    <w:rsid w:val="00B37B0E"/>
    <w:rsid w:val="00B37D40"/>
    <w:rsid w:val="00B416A5"/>
    <w:rsid w:val="00B41CE3"/>
    <w:rsid w:val="00B4730B"/>
    <w:rsid w:val="00B51726"/>
    <w:rsid w:val="00B53824"/>
    <w:rsid w:val="00B64ED2"/>
    <w:rsid w:val="00B65E17"/>
    <w:rsid w:val="00B65FD8"/>
    <w:rsid w:val="00B67B81"/>
    <w:rsid w:val="00B701B4"/>
    <w:rsid w:val="00B739E1"/>
    <w:rsid w:val="00B7568E"/>
    <w:rsid w:val="00B75BAD"/>
    <w:rsid w:val="00B75ECC"/>
    <w:rsid w:val="00B86156"/>
    <w:rsid w:val="00B908CE"/>
    <w:rsid w:val="00B963B0"/>
    <w:rsid w:val="00BA24F3"/>
    <w:rsid w:val="00BA31D3"/>
    <w:rsid w:val="00BA6E56"/>
    <w:rsid w:val="00BA6E92"/>
    <w:rsid w:val="00BA73F7"/>
    <w:rsid w:val="00BA7830"/>
    <w:rsid w:val="00BC3DD7"/>
    <w:rsid w:val="00BC3EDE"/>
    <w:rsid w:val="00BE0016"/>
    <w:rsid w:val="00BE22FB"/>
    <w:rsid w:val="00BF0D6E"/>
    <w:rsid w:val="00BF1326"/>
    <w:rsid w:val="00BF1C25"/>
    <w:rsid w:val="00C052EC"/>
    <w:rsid w:val="00C07538"/>
    <w:rsid w:val="00C10049"/>
    <w:rsid w:val="00C17BF3"/>
    <w:rsid w:val="00C21466"/>
    <w:rsid w:val="00C239B0"/>
    <w:rsid w:val="00C26F6D"/>
    <w:rsid w:val="00C27977"/>
    <w:rsid w:val="00C27BE8"/>
    <w:rsid w:val="00C27C67"/>
    <w:rsid w:val="00C27F60"/>
    <w:rsid w:val="00C3028B"/>
    <w:rsid w:val="00C31308"/>
    <w:rsid w:val="00C356EB"/>
    <w:rsid w:val="00C35735"/>
    <w:rsid w:val="00C413FD"/>
    <w:rsid w:val="00C44C65"/>
    <w:rsid w:val="00C44EDB"/>
    <w:rsid w:val="00C45429"/>
    <w:rsid w:val="00C459C0"/>
    <w:rsid w:val="00C46E32"/>
    <w:rsid w:val="00C508BD"/>
    <w:rsid w:val="00C56CC7"/>
    <w:rsid w:val="00C6277A"/>
    <w:rsid w:val="00C63212"/>
    <w:rsid w:val="00C63DBA"/>
    <w:rsid w:val="00C65954"/>
    <w:rsid w:val="00C66B9D"/>
    <w:rsid w:val="00C67142"/>
    <w:rsid w:val="00C74B95"/>
    <w:rsid w:val="00C80690"/>
    <w:rsid w:val="00C80A00"/>
    <w:rsid w:val="00C80ABC"/>
    <w:rsid w:val="00C92C6B"/>
    <w:rsid w:val="00C94700"/>
    <w:rsid w:val="00C94FA6"/>
    <w:rsid w:val="00C9652D"/>
    <w:rsid w:val="00CA4103"/>
    <w:rsid w:val="00CB264B"/>
    <w:rsid w:val="00CB5B1D"/>
    <w:rsid w:val="00CC1C30"/>
    <w:rsid w:val="00CC231C"/>
    <w:rsid w:val="00CC4DEF"/>
    <w:rsid w:val="00CC6D07"/>
    <w:rsid w:val="00CD2260"/>
    <w:rsid w:val="00CD3DDD"/>
    <w:rsid w:val="00CD4190"/>
    <w:rsid w:val="00CD4732"/>
    <w:rsid w:val="00CD4C70"/>
    <w:rsid w:val="00CD7A99"/>
    <w:rsid w:val="00CE0227"/>
    <w:rsid w:val="00CE100C"/>
    <w:rsid w:val="00CE18E2"/>
    <w:rsid w:val="00CE7487"/>
    <w:rsid w:val="00CF0F22"/>
    <w:rsid w:val="00D04261"/>
    <w:rsid w:val="00D049E4"/>
    <w:rsid w:val="00D059E1"/>
    <w:rsid w:val="00D0666E"/>
    <w:rsid w:val="00D13894"/>
    <w:rsid w:val="00D15D90"/>
    <w:rsid w:val="00D15DD3"/>
    <w:rsid w:val="00D1647E"/>
    <w:rsid w:val="00D16D35"/>
    <w:rsid w:val="00D20221"/>
    <w:rsid w:val="00D215E5"/>
    <w:rsid w:val="00D23385"/>
    <w:rsid w:val="00D24ACB"/>
    <w:rsid w:val="00D27B5B"/>
    <w:rsid w:val="00D34BA8"/>
    <w:rsid w:val="00D370A7"/>
    <w:rsid w:val="00D378BE"/>
    <w:rsid w:val="00D37EE4"/>
    <w:rsid w:val="00D41FD3"/>
    <w:rsid w:val="00D45EF1"/>
    <w:rsid w:val="00D47BF2"/>
    <w:rsid w:val="00D52FF2"/>
    <w:rsid w:val="00D57680"/>
    <w:rsid w:val="00D607B8"/>
    <w:rsid w:val="00D618F2"/>
    <w:rsid w:val="00D66928"/>
    <w:rsid w:val="00D773F9"/>
    <w:rsid w:val="00D82201"/>
    <w:rsid w:val="00D86CE1"/>
    <w:rsid w:val="00D8709F"/>
    <w:rsid w:val="00D9339C"/>
    <w:rsid w:val="00D951CB"/>
    <w:rsid w:val="00D95C86"/>
    <w:rsid w:val="00D97F67"/>
    <w:rsid w:val="00DA21A5"/>
    <w:rsid w:val="00DA3184"/>
    <w:rsid w:val="00DB4661"/>
    <w:rsid w:val="00DB5967"/>
    <w:rsid w:val="00DB6419"/>
    <w:rsid w:val="00DB7F23"/>
    <w:rsid w:val="00DC1AD9"/>
    <w:rsid w:val="00DC3BB3"/>
    <w:rsid w:val="00DC756E"/>
    <w:rsid w:val="00DD5A71"/>
    <w:rsid w:val="00DD5FC1"/>
    <w:rsid w:val="00DD7060"/>
    <w:rsid w:val="00DE04AD"/>
    <w:rsid w:val="00DF206B"/>
    <w:rsid w:val="00DF4619"/>
    <w:rsid w:val="00E01DA2"/>
    <w:rsid w:val="00E12BAE"/>
    <w:rsid w:val="00E16C10"/>
    <w:rsid w:val="00E17D87"/>
    <w:rsid w:val="00E217B9"/>
    <w:rsid w:val="00E254E8"/>
    <w:rsid w:val="00E25538"/>
    <w:rsid w:val="00E2695E"/>
    <w:rsid w:val="00E30597"/>
    <w:rsid w:val="00E36902"/>
    <w:rsid w:val="00E37D6B"/>
    <w:rsid w:val="00E44F17"/>
    <w:rsid w:val="00E4742C"/>
    <w:rsid w:val="00E50469"/>
    <w:rsid w:val="00E51138"/>
    <w:rsid w:val="00E62D73"/>
    <w:rsid w:val="00E64CEF"/>
    <w:rsid w:val="00E66490"/>
    <w:rsid w:val="00E74D1B"/>
    <w:rsid w:val="00E822F7"/>
    <w:rsid w:val="00E85AED"/>
    <w:rsid w:val="00E97056"/>
    <w:rsid w:val="00EA033F"/>
    <w:rsid w:val="00EA2173"/>
    <w:rsid w:val="00EA66BB"/>
    <w:rsid w:val="00EC5F1B"/>
    <w:rsid w:val="00EC73DA"/>
    <w:rsid w:val="00ED3F18"/>
    <w:rsid w:val="00ED52C1"/>
    <w:rsid w:val="00ED6659"/>
    <w:rsid w:val="00EE2101"/>
    <w:rsid w:val="00EE526D"/>
    <w:rsid w:val="00EF1B98"/>
    <w:rsid w:val="00F00A76"/>
    <w:rsid w:val="00F059C5"/>
    <w:rsid w:val="00F11993"/>
    <w:rsid w:val="00F2336F"/>
    <w:rsid w:val="00F23732"/>
    <w:rsid w:val="00F30A0B"/>
    <w:rsid w:val="00F330A0"/>
    <w:rsid w:val="00F34489"/>
    <w:rsid w:val="00F355F4"/>
    <w:rsid w:val="00F4270F"/>
    <w:rsid w:val="00F43619"/>
    <w:rsid w:val="00F508E0"/>
    <w:rsid w:val="00F546F8"/>
    <w:rsid w:val="00F569B6"/>
    <w:rsid w:val="00F718D0"/>
    <w:rsid w:val="00F751E1"/>
    <w:rsid w:val="00F75E2C"/>
    <w:rsid w:val="00F812CF"/>
    <w:rsid w:val="00F81709"/>
    <w:rsid w:val="00F82585"/>
    <w:rsid w:val="00F83850"/>
    <w:rsid w:val="00F86D0B"/>
    <w:rsid w:val="00F921E1"/>
    <w:rsid w:val="00F938A9"/>
    <w:rsid w:val="00F957A0"/>
    <w:rsid w:val="00F96382"/>
    <w:rsid w:val="00F97520"/>
    <w:rsid w:val="00F97941"/>
    <w:rsid w:val="00FA0D72"/>
    <w:rsid w:val="00FA297B"/>
    <w:rsid w:val="00FA6A83"/>
    <w:rsid w:val="00FA70D0"/>
    <w:rsid w:val="00FB1345"/>
    <w:rsid w:val="00FB21C4"/>
    <w:rsid w:val="00FB3F91"/>
    <w:rsid w:val="00FC1C21"/>
    <w:rsid w:val="00FC3753"/>
    <w:rsid w:val="00FC53CE"/>
    <w:rsid w:val="00FC66E9"/>
    <w:rsid w:val="00FC7EB7"/>
    <w:rsid w:val="00FD4E70"/>
    <w:rsid w:val="00FD586C"/>
    <w:rsid w:val="00FD69B5"/>
    <w:rsid w:val="00FD7956"/>
    <w:rsid w:val="00FE48DB"/>
    <w:rsid w:val="00FE7D8E"/>
    <w:rsid w:val="00FF33E0"/>
    <w:rsid w:val="00FF343E"/>
    <w:rsid w:val="00FF400B"/>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96598">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2071801215">
      <w:bodyDiv w:val="1"/>
      <w:marLeft w:val="0"/>
      <w:marRight w:val="0"/>
      <w:marTop w:val="0"/>
      <w:marBottom w:val="0"/>
      <w:divBdr>
        <w:top w:val="none" w:sz="0" w:space="0" w:color="auto"/>
        <w:left w:val="none" w:sz="0" w:space="0" w:color="auto"/>
        <w:bottom w:val="none" w:sz="0" w:space="0" w:color="auto"/>
        <w:right w:val="none" w:sz="0" w:space="0" w:color="auto"/>
      </w:divBdr>
    </w:div>
    <w:div w:id="21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5C12-9D5C-4736-9ECB-D3E1D633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3279</Words>
  <Characters>21604</Characters>
  <Application>Microsoft Office Word</Application>
  <DocSecurity>0</DocSecurity>
  <Lines>180</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Pc</cp:lastModifiedBy>
  <cp:revision>8</cp:revision>
  <cp:lastPrinted>2015-06-24T07:29:00Z</cp:lastPrinted>
  <dcterms:created xsi:type="dcterms:W3CDTF">2017-11-19T10:09:00Z</dcterms:created>
  <dcterms:modified xsi:type="dcterms:W3CDTF">2018-01-22T09:33:00Z</dcterms:modified>
</cp:coreProperties>
</file>